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DC" w:rsidRPr="006C21DC" w:rsidRDefault="00BA3CAF">
      <w:pPr>
        <w:pStyle w:val="ParaAttribute0"/>
        <w:wordWrap w:val="0"/>
        <w:rPr>
          <w:rFonts w:ascii="Calibri" w:eastAsia="Calibri" w:hAnsi="Calibri"/>
          <w:sz w:val="22"/>
          <w:szCs w:val="22"/>
        </w:rPr>
      </w:pPr>
      <w:r w:rsidRPr="006C21DC">
        <w:rPr>
          <w:rStyle w:val="CharAttribute1"/>
          <w:szCs w:val="22"/>
        </w:rPr>
        <w:t>Etchells Primary School</w:t>
      </w:r>
    </w:p>
    <w:p w:rsidR="001443DC" w:rsidRPr="006C21DC" w:rsidRDefault="00E20C0F">
      <w:pPr>
        <w:pStyle w:val="ParaAttribute0"/>
        <w:wordWrap w:val="0"/>
        <w:rPr>
          <w:rFonts w:ascii="Calibri" w:eastAsia="Calibri" w:hAnsi="Calibri"/>
          <w:sz w:val="22"/>
          <w:szCs w:val="22"/>
        </w:rPr>
      </w:pPr>
      <w:r>
        <w:rPr>
          <w:rStyle w:val="CharAttribute1"/>
          <w:szCs w:val="22"/>
        </w:rPr>
        <w:t>Teaching and Learning C</w:t>
      </w:r>
      <w:r w:rsidR="00BA3CAF" w:rsidRPr="006C21DC">
        <w:rPr>
          <w:rStyle w:val="CharAttribute1"/>
          <w:szCs w:val="22"/>
        </w:rPr>
        <w:t>ommittee</w:t>
      </w:r>
    </w:p>
    <w:p w:rsidR="001443DC" w:rsidRPr="006C21DC" w:rsidRDefault="005E0FDB">
      <w:pPr>
        <w:pStyle w:val="ParaAttribute0"/>
        <w:wordWrap w:val="0"/>
        <w:rPr>
          <w:rFonts w:ascii="Calibri" w:eastAsia="Calibri" w:hAnsi="Calibri"/>
          <w:sz w:val="22"/>
          <w:szCs w:val="22"/>
        </w:rPr>
      </w:pPr>
      <w:r>
        <w:rPr>
          <w:rStyle w:val="CharAttribute2"/>
          <w:szCs w:val="22"/>
        </w:rPr>
        <w:t>Tuesday 24</w:t>
      </w:r>
      <w:r w:rsidRPr="005E0FDB">
        <w:rPr>
          <w:rStyle w:val="CharAttribute2"/>
          <w:szCs w:val="22"/>
          <w:vertAlign w:val="superscript"/>
        </w:rPr>
        <w:t>th</w:t>
      </w:r>
      <w:r w:rsidR="007C1F4D">
        <w:rPr>
          <w:rStyle w:val="CharAttribute2"/>
          <w:szCs w:val="22"/>
        </w:rPr>
        <w:t xml:space="preserve"> April</w:t>
      </w:r>
      <w:r w:rsidR="00E20C0F">
        <w:rPr>
          <w:rStyle w:val="CharAttribute2"/>
          <w:szCs w:val="22"/>
        </w:rPr>
        <w:t xml:space="preserve"> 2018 </w:t>
      </w:r>
      <w:r w:rsidR="0055341F">
        <w:rPr>
          <w:rStyle w:val="CharAttribute2"/>
          <w:szCs w:val="22"/>
          <w:vertAlign w:val="superscript"/>
        </w:rPr>
        <w:t xml:space="preserve"> </w:t>
      </w:r>
      <w:r w:rsidR="00CC1B8A">
        <w:rPr>
          <w:rStyle w:val="CharAttribute2"/>
          <w:szCs w:val="22"/>
          <w:vertAlign w:val="superscript"/>
        </w:rPr>
        <w:t xml:space="preserve"> </w:t>
      </w:r>
      <w:r w:rsidR="0055341F">
        <w:rPr>
          <w:rStyle w:val="CharAttribute2"/>
          <w:szCs w:val="22"/>
        </w:rPr>
        <w:t>4.00pm</w:t>
      </w:r>
    </w:p>
    <w:p w:rsidR="001443DC" w:rsidRPr="006C21DC" w:rsidRDefault="001443DC">
      <w:pPr>
        <w:pStyle w:val="ParaAttribute1"/>
        <w:wordWrap w:val="0"/>
        <w:rPr>
          <w:rFonts w:ascii="Calibri" w:eastAsia="Calibri" w:hAnsi="Calibri"/>
          <w:sz w:val="22"/>
          <w:szCs w:val="22"/>
        </w:rPr>
      </w:pPr>
    </w:p>
    <w:p w:rsidR="001443DC" w:rsidRPr="006C21DC" w:rsidRDefault="00BA3CAF">
      <w:pPr>
        <w:pStyle w:val="ParaAttribute0"/>
        <w:wordWrap w:val="0"/>
        <w:rPr>
          <w:rFonts w:ascii="Calibri" w:eastAsia="Calibri" w:hAnsi="Calibri"/>
          <w:sz w:val="22"/>
          <w:szCs w:val="22"/>
        </w:rPr>
      </w:pPr>
      <w:r w:rsidRPr="006C21DC">
        <w:rPr>
          <w:rStyle w:val="CharAttribute2"/>
          <w:szCs w:val="22"/>
        </w:rPr>
        <w:t>Present</w:t>
      </w:r>
      <w:r w:rsidR="00CC1B8A">
        <w:rPr>
          <w:rStyle w:val="CharAttribute2"/>
          <w:szCs w:val="22"/>
        </w:rPr>
        <w:t>:</w:t>
      </w:r>
    </w:p>
    <w:p w:rsidR="002E53E5" w:rsidRPr="006C21DC" w:rsidRDefault="002E53E5" w:rsidP="002E53E5">
      <w:pPr>
        <w:pStyle w:val="ParaAttribute0"/>
        <w:wordWrap w:val="0"/>
        <w:rPr>
          <w:rStyle w:val="CharAttribute2"/>
          <w:szCs w:val="22"/>
        </w:rPr>
      </w:pPr>
      <w:r w:rsidRPr="006C21DC">
        <w:rPr>
          <w:rStyle w:val="CharAttribute2"/>
          <w:szCs w:val="22"/>
        </w:rPr>
        <w:t xml:space="preserve">Cathy Beddows </w:t>
      </w:r>
      <w:r w:rsidRPr="006C21DC">
        <w:rPr>
          <w:rStyle w:val="CharAttribute2"/>
          <w:szCs w:val="22"/>
        </w:rPr>
        <w:t>–</w:t>
      </w:r>
      <w:r w:rsidRPr="006C21DC">
        <w:rPr>
          <w:rStyle w:val="CharAttribute2"/>
          <w:szCs w:val="22"/>
        </w:rPr>
        <w:t>Headteacher</w:t>
      </w:r>
    </w:p>
    <w:p w:rsidR="002E53E5" w:rsidRDefault="00E7661E" w:rsidP="002E53E5">
      <w:pPr>
        <w:pStyle w:val="ParaAttribute1"/>
        <w:wordWrap w:val="0"/>
        <w:rPr>
          <w:rFonts w:ascii="Calibri" w:eastAsia="Calibri" w:hAnsi="Calibri"/>
          <w:sz w:val="22"/>
          <w:szCs w:val="22"/>
        </w:rPr>
      </w:pPr>
      <w:r>
        <w:rPr>
          <w:rFonts w:ascii="Calibri" w:eastAsia="Calibri" w:hAnsi="Calibri"/>
          <w:sz w:val="22"/>
          <w:szCs w:val="22"/>
        </w:rPr>
        <w:t>Jo Mallinson – Deputy H</w:t>
      </w:r>
      <w:r w:rsidR="002E53E5" w:rsidRPr="006C21DC">
        <w:rPr>
          <w:rFonts w:ascii="Calibri" w:eastAsia="Calibri" w:hAnsi="Calibri"/>
          <w:sz w:val="22"/>
          <w:szCs w:val="22"/>
        </w:rPr>
        <w:t>ead Teacher</w:t>
      </w:r>
    </w:p>
    <w:p w:rsidR="00E20C0F" w:rsidRPr="006C21DC" w:rsidRDefault="0023260B" w:rsidP="002E53E5">
      <w:pPr>
        <w:pStyle w:val="ParaAttribute1"/>
        <w:wordWrap w:val="0"/>
        <w:rPr>
          <w:rFonts w:ascii="Calibri" w:eastAsia="Calibri" w:hAnsi="Calibri"/>
          <w:sz w:val="22"/>
          <w:szCs w:val="22"/>
        </w:rPr>
      </w:pPr>
      <w:r>
        <w:rPr>
          <w:rFonts w:ascii="Calibri" w:eastAsia="Calibri" w:hAnsi="Calibri"/>
          <w:sz w:val="22"/>
          <w:szCs w:val="22"/>
        </w:rPr>
        <w:t>Dawn Copley</w:t>
      </w:r>
    </w:p>
    <w:p w:rsidR="001443DC" w:rsidRDefault="001952E1">
      <w:pPr>
        <w:pStyle w:val="ParaAttribute0"/>
        <w:wordWrap w:val="0"/>
        <w:rPr>
          <w:rStyle w:val="CharAttribute2"/>
          <w:szCs w:val="22"/>
        </w:rPr>
      </w:pPr>
      <w:r w:rsidRPr="006C21DC">
        <w:rPr>
          <w:rStyle w:val="CharAttribute2"/>
          <w:szCs w:val="22"/>
        </w:rPr>
        <w:t>Carol Williams</w:t>
      </w:r>
      <w:r w:rsidR="00BA3CAF" w:rsidRPr="006C21DC">
        <w:rPr>
          <w:rStyle w:val="CharAttribute2"/>
          <w:szCs w:val="22"/>
        </w:rPr>
        <w:t xml:space="preserve"> </w:t>
      </w:r>
    </w:p>
    <w:p w:rsidR="0074606A" w:rsidRPr="005B5563" w:rsidRDefault="005B5563">
      <w:pPr>
        <w:pStyle w:val="ParaAttribute0"/>
        <w:wordWrap w:val="0"/>
        <w:rPr>
          <w:rStyle w:val="CharAttribute2"/>
          <w:rFonts w:asciiTheme="minorHAnsi" w:hAnsiTheme="minorHAnsi"/>
          <w:szCs w:val="22"/>
        </w:rPr>
      </w:pPr>
      <w:r w:rsidRPr="005B5563">
        <w:rPr>
          <w:rFonts w:asciiTheme="minorHAnsi" w:hAnsiTheme="minorHAnsi"/>
          <w:sz w:val="22"/>
          <w:szCs w:val="22"/>
        </w:rPr>
        <w:t>R</w:t>
      </w:r>
      <w:r w:rsidRPr="005B5563">
        <w:rPr>
          <w:rFonts w:asciiTheme="minorHAnsi" w:hAnsiTheme="minorHAnsi"/>
          <w:sz w:val="22"/>
          <w:szCs w:val="22"/>
        </w:rPr>
        <w:t>and</w:t>
      </w:r>
      <w:r w:rsidRPr="005B5563">
        <w:rPr>
          <w:rFonts w:asciiTheme="minorHAnsi" w:hAnsiTheme="minorHAnsi"/>
          <w:sz w:val="22"/>
          <w:szCs w:val="22"/>
        </w:rPr>
        <w:t xml:space="preserve"> </w:t>
      </w:r>
      <w:proofErr w:type="spellStart"/>
      <w:r w:rsidRPr="005B5563">
        <w:rPr>
          <w:rFonts w:asciiTheme="minorHAnsi" w:hAnsiTheme="minorHAnsi"/>
          <w:sz w:val="22"/>
          <w:szCs w:val="22"/>
        </w:rPr>
        <w:t>Abdoun-Machaal</w:t>
      </w:r>
      <w:proofErr w:type="spellEnd"/>
    </w:p>
    <w:p w:rsidR="0066432B" w:rsidRPr="006C21DC" w:rsidRDefault="0066432B">
      <w:pPr>
        <w:pStyle w:val="ParaAttribute0"/>
        <w:wordWrap w:val="0"/>
        <w:rPr>
          <w:rStyle w:val="CharAttribute2"/>
          <w:szCs w:val="22"/>
        </w:rPr>
      </w:pPr>
    </w:p>
    <w:tbl>
      <w:tblPr>
        <w:tblStyle w:val="DefaultTable"/>
        <w:tblW w:w="9749" w:type="dxa"/>
        <w:tblInd w:w="60" w:type="dxa"/>
        <w:tblLayout w:type="fixed"/>
        <w:tblLook w:val="0000" w:firstRow="0" w:lastRow="0" w:firstColumn="0" w:lastColumn="0" w:noHBand="0" w:noVBand="0"/>
      </w:tblPr>
      <w:tblGrid>
        <w:gridCol w:w="236"/>
        <w:gridCol w:w="7183"/>
        <w:gridCol w:w="2330"/>
      </w:tblGrid>
      <w:tr w:rsidR="001952E1"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3DC" w:rsidRPr="006C21DC" w:rsidRDefault="001443DC">
            <w:pPr>
              <w:pStyle w:val="ParaAttribute1"/>
              <w:wordWrap w:val="0"/>
              <w:rPr>
                <w:rFonts w:ascii="Calibri" w:eastAsia="Calibri" w:hAnsi="Calibri"/>
                <w:sz w:val="22"/>
                <w:szCs w:val="22"/>
              </w:rPr>
            </w:pP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3DC" w:rsidRPr="006C21DC" w:rsidRDefault="001443DC">
            <w:pPr>
              <w:pStyle w:val="ParaAttribute0"/>
              <w:wordWrap w:val="0"/>
              <w:rPr>
                <w:rFonts w:ascii="Calibri" w:eastAsia="Calibri" w:hAnsi="Calibri"/>
                <w:sz w:val="22"/>
                <w:szCs w:val="22"/>
              </w:rPr>
            </w:pP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3DC" w:rsidRPr="006C21DC" w:rsidRDefault="00BA3CAF">
            <w:pPr>
              <w:pStyle w:val="ParaAttribute0"/>
              <w:wordWrap w:val="0"/>
              <w:rPr>
                <w:rFonts w:ascii="Calibri" w:eastAsia="Calibri" w:hAnsi="Calibri"/>
                <w:sz w:val="22"/>
                <w:szCs w:val="22"/>
              </w:rPr>
            </w:pPr>
            <w:r w:rsidRPr="006C21DC">
              <w:rPr>
                <w:rStyle w:val="CharAttribute2"/>
                <w:szCs w:val="22"/>
              </w:rPr>
              <w:t>Action</w:t>
            </w:r>
          </w:p>
        </w:tc>
      </w:tr>
      <w:tr w:rsidR="001952E1"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3DC" w:rsidRPr="006C21DC" w:rsidRDefault="00BA3CAF" w:rsidP="00606A15">
            <w:pPr>
              <w:pStyle w:val="ParaAttribute0"/>
              <w:wordWrap w:val="0"/>
              <w:ind w:left="-486" w:firstLine="486"/>
              <w:rPr>
                <w:rFonts w:ascii="Calibri" w:eastAsia="Calibri" w:hAnsi="Calibri"/>
                <w:sz w:val="22"/>
                <w:szCs w:val="22"/>
              </w:rPr>
            </w:pPr>
            <w:r w:rsidRPr="006C21DC">
              <w:rPr>
                <w:rStyle w:val="CharAttribute2"/>
                <w:szCs w:val="22"/>
              </w:rPr>
              <w:t>1.</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06A" w:rsidRPr="0074606A" w:rsidRDefault="005E0FDB" w:rsidP="005E0FDB">
            <w:pPr>
              <w:pStyle w:val="ParaAttribute0"/>
              <w:wordWrap w:val="0"/>
              <w:rPr>
                <w:rFonts w:ascii="Calibri" w:eastAsia="Calibri" w:hAnsi="Calibri"/>
                <w:sz w:val="22"/>
                <w:szCs w:val="22"/>
              </w:rPr>
            </w:pPr>
            <w:r>
              <w:rPr>
                <w:rFonts w:ascii="Calibri" w:eastAsia="Calibri" w:hAnsi="Calibri"/>
                <w:sz w:val="22"/>
                <w:szCs w:val="22"/>
              </w:rPr>
              <w:t>A</w:t>
            </w:r>
            <w:r w:rsidR="004B7378">
              <w:rPr>
                <w:rFonts w:ascii="Calibri" w:eastAsia="Calibri" w:hAnsi="Calibri"/>
                <w:sz w:val="22"/>
                <w:szCs w:val="22"/>
              </w:rPr>
              <w:t xml:space="preserve">pologies </w:t>
            </w:r>
            <w:r>
              <w:rPr>
                <w:rFonts w:ascii="Calibri" w:eastAsia="Calibri" w:hAnsi="Calibri"/>
                <w:sz w:val="22"/>
                <w:szCs w:val="22"/>
              </w:rPr>
              <w:t>received from LC</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43DC" w:rsidRPr="006C21DC" w:rsidRDefault="001443DC">
            <w:pPr>
              <w:pStyle w:val="ParaAttribute1"/>
              <w:wordWrap w:val="0"/>
              <w:rPr>
                <w:rFonts w:ascii="Calibri" w:eastAsia="Calibri" w:hAnsi="Calibri"/>
                <w:sz w:val="22"/>
                <w:szCs w:val="22"/>
              </w:rPr>
            </w:pPr>
          </w:p>
        </w:tc>
      </w:tr>
      <w:tr w:rsidR="006C21DC"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Pr="006C21DC" w:rsidRDefault="006C21DC" w:rsidP="00606A15">
            <w:pPr>
              <w:pStyle w:val="ParaAttribute0"/>
              <w:wordWrap w:val="0"/>
              <w:ind w:left="-486" w:firstLine="486"/>
              <w:rPr>
                <w:rStyle w:val="CharAttribute2"/>
                <w:szCs w:val="22"/>
              </w:rPr>
            </w:pPr>
            <w:r>
              <w:rPr>
                <w:rStyle w:val="CharAttribute2"/>
                <w:szCs w:val="22"/>
              </w:rPr>
              <w:t>2</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606A" w:rsidRDefault="0074606A" w:rsidP="0074606A">
            <w:pPr>
              <w:pStyle w:val="ParaAttribute0"/>
              <w:wordWrap w:val="0"/>
              <w:rPr>
                <w:rFonts w:ascii="Calibri" w:eastAsia="Calibri" w:hAnsi="Calibri"/>
                <w:b/>
                <w:sz w:val="22"/>
                <w:szCs w:val="22"/>
              </w:rPr>
            </w:pPr>
            <w:r w:rsidRPr="006C21DC">
              <w:rPr>
                <w:rFonts w:ascii="Calibri" w:eastAsia="Calibri" w:hAnsi="Calibri"/>
                <w:sz w:val="22"/>
                <w:szCs w:val="22"/>
              </w:rPr>
              <w:t xml:space="preserve">Previous minutes </w:t>
            </w:r>
            <w:r w:rsidR="00455485">
              <w:rPr>
                <w:rFonts w:ascii="Calibri" w:eastAsia="Calibri" w:hAnsi="Calibri"/>
                <w:sz w:val="22"/>
                <w:szCs w:val="22"/>
              </w:rPr>
              <w:t>reviewed.</w:t>
            </w:r>
            <w:r w:rsidR="002C39D5">
              <w:rPr>
                <w:rFonts w:ascii="Calibri" w:eastAsia="Calibri" w:hAnsi="Calibri"/>
                <w:sz w:val="22"/>
                <w:szCs w:val="22"/>
              </w:rPr>
              <w:t xml:space="preserve"> </w:t>
            </w:r>
            <w:r w:rsidR="00455485">
              <w:rPr>
                <w:rFonts w:ascii="Calibri" w:eastAsia="Calibri" w:hAnsi="Calibri"/>
                <w:sz w:val="22"/>
                <w:szCs w:val="22"/>
              </w:rPr>
              <w:t xml:space="preserve">Minutes </w:t>
            </w:r>
            <w:r w:rsidRPr="00E7661E">
              <w:rPr>
                <w:rFonts w:ascii="Calibri" w:eastAsia="Calibri" w:hAnsi="Calibri"/>
                <w:b/>
                <w:sz w:val="22"/>
                <w:szCs w:val="22"/>
              </w:rPr>
              <w:t>agreed</w:t>
            </w:r>
          </w:p>
          <w:p w:rsidR="005E0FDB" w:rsidRDefault="005E0FDB" w:rsidP="0074606A">
            <w:pPr>
              <w:pStyle w:val="ParaAttribute0"/>
              <w:wordWrap w:val="0"/>
              <w:rPr>
                <w:rFonts w:ascii="Calibri" w:eastAsia="Calibri" w:hAnsi="Calibri"/>
                <w:sz w:val="22"/>
                <w:szCs w:val="22"/>
              </w:rPr>
            </w:pPr>
            <w:r w:rsidRPr="005E0FDB">
              <w:rPr>
                <w:rFonts w:ascii="Calibri" w:eastAsia="Calibri" w:hAnsi="Calibri"/>
                <w:sz w:val="22"/>
                <w:szCs w:val="22"/>
              </w:rPr>
              <w:t>B</w:t>
            </w:r>
            <w:r w:rsidR="004B1875">
              <w:rPr>
                <w:rFonts w:ascii="Calibri" w:eastAsia="Calibri" w:hAnsi="Calibri"/>
                <w:sz w:val="22"/>
                <w:szCs w:val="22"/>
              </w:rPr>
              <w:t xml:space="preserve">arry </w:t>
            </w:r>
            <w:proofErr w:type="spellStart"/>
            <w:r w:rsidR="004B1875">
              <w:rPr>
                <w:rFonts w:ascii="Calibri" w:eastAsia="Calibri" w:hAnsi="Calibri"/>
                <w:sz w:val="22"/>
                <w:szCs w:val="22"/>
              </w:rPr>
              <w:t>Kirkman</w:t>
            </w:r>
            <w:proofErr w:type="spellEnd"/>
            <w:r w:rsidR="004B1875">
              <w:rPr>
                <w:rFonts w:ascii="Calibri" w:eastAsia="Calibri" w:hAnsi="Calibri"/>
                <w:sz w:val="22"/>
                <w:szCs w:val="22"/>
              </w:rPr>
              <w:t xml:space="preserve"> booked to provide </w:t>
            </w:r>
            <w:r w:rsidR="005B5563">
              <w:rPr>
                <w:rFonts w:ascii="Calibri" w:eastAsia="Calibri" w:hAnsi="Calibri"/>
                <w:sz w:val="22"/>
                <w:szCs w:val="22"/>
              </w:rPr>
              <w:t>Educational Visits</w:t>
            </w:r>
            <w:r w:rsidR="004B1875">
              <w:rPr>
                <w:rFonts w:ascii="Calibri" w:eastAsia="Calibri" w:hAnsi="Calibri"/>
                <w:sz w:val="22"/>
                <w:szCs w:val="22"/>
              </w:rPr>
              <w:t xml:space="preserve"> S</w:t>
            </w:r>
            <w:r w:rsidRPr="005E0FDB">
              <w:rPr>
                <w:rFonts w:ascii="Calibri" w:eastAsia="Calibri" w:hAnsi="Calibri"/>
                <w:sz w:val="22"/>
                <w:szCs w:val="22"/>
              </w:rPr>
              <w:t>ession for staff</w:t>
            </w:r>
            <w:r>
              <w:rPr>
                <w:rFonts w:ascii="Calibri" w:eastAsia="Calibri" w:hAnsi="Calibri"/>
                <w:sz w:val="22"/>
                <w:szCs w:val="22"/>
              </w:rPr>
              <w:t>.</w:t>
            </w:r>
          </w:p>
          <w:p w:rsidR="005E0FDB" w:rsidRPr="005E0FDB" w:rsidRDefault="005E0FDB" w:rsidP="0074606A">
            <w:pPr>
              <w:pStyle w:val="ParaAttribute0"/>
              <w:wordWrap w:val="0"/>
              <w:rPr>
                <w:rFonts w:ascii="Calibri" w:eastAsia="Calibri" w:hAnsi="Calibri"/>
                <w:sz w:val="22"/>
                <w:szCs w:val="22"/>
              </w:rPr>
            </w:pPr>
            <w:r>
              <w:rPr>
                <w:rFonts w:ascii="Calibri" w:eastAsia="Calibri" w:hAnsi="Calibri"/>
                <w:sz w:val="22"/>
                <w:szCs w:val="22"/>
              </w:rPr>
              <w:t>RE policy ratified.</w:t>
            </w:r>
          </w:p>
          <w:p w:rsidR="00696E91" w:rsidRPr="006C21DC" w:rsidRDefault="00696E91" w:rsidP="00696E91">
            <w:pPr>
              <w:pStyle w:val="ParaAttribute0"/>
              <w:wordWrap w:val="0"/>
              <w:ind w:left="-12"/>
              <w:rPr>
                <w:rFonts w:ascii="Calibri" w:eastAsia="Calibri" w:hAnsi="Calibri"/>
                <w:sz w:val="22"/>
                <w:szCs w:val="22"/>
              </w:rPr>
            </w:pP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4253" w:rsidRPr="006C21DC" w:rsidRDefault="005E0FDB">
            <w:pPr>
              <w:pStyle w:val="ParaAttribute1"/>
              <w:wordWrap w:val="0"/>
              <w:rPr>
                <w:rFonts w:ascii="Calibri" w:eastAsia="Calibri" w:hAnsi="Calibri"/>
                <w:sz w:val="22"/>
                <w:szCs w:val="22"/>
              </w:rPr>
            </w:pPr>
            <w:r>
              <w:rPr>
                <w:rFonts w:ascii="Calibri" w:eastAsia="Calibri" w:hAnsi="Calibri"/>
                <w:sz w:val="22"/>
                <w:szCs w:val="22"/>
              </w:rPr>
              <w:t>Safeguarding audit on going with CB and R</w:t>
            </w:r>
          </w:p>
        </w:tc>
      </w:tr>
      <w:tr w:rsidR="006C21DC"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Default="006C21DC" w:rsidP="00606A15">
            <w:pPr>
              <w:pStyle w:val="ParaAttribute0"/>
              <w:wordWrap w:val="0"/>
              <w:ind w:left="-486" w:firstLine="486"/>
              <w:rPr>
                <w:rStyle w:val="CharAttribute2"/>
                <w:szCs w:val="22"/>
              </w:rPr>
            </w:pPr>
            <w:r>
              <w:rPr>
                <w:rStyle w:val="CharAttribute2"/>
                <w:szCs w:val="22"/>
              </w:rPr>
              <w:t>3</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260B" w:rsidRPr="004E6A92" w:rsidRDefault="004B7378" w:rsidP="0023260B">
            <w:pPr>
              <w:pStyle w:val="ParaAttribute0"/>
              <w:wordWrap w:val="0"/>
              <w:rPr>
                <w:rFonts w:ascii="Calibri" w:eastAsia="Calibri" w:hAnsi="Calibri"/>
                <w:b/>
                <w:sz w:val="22"/>
                <w:szCs w:val="22"/>
              </w:rPr>
            </w:pPr>
            <w:r w:rsidRPr="004E6A92">
              <w:rPr>
                <w:rFonts w:ascii="Calibri" w:eastAsia="Calibri" w:hAnsi="Calibri"/>
                <w:b/>
                <w:sz w:val="22"/>
                <w:szCs w:val="22"/>
              </w:rPr>
              <w:t>Policy:</w:t>
            </w:r>
          </w:p>
          <w:p w:rsidR="00D31E4D" w:rsidRDefault="00D31E4D" w:rsidP="00D31E4D">
            <w:pPr>
              <w:pStyle w:val="ParaAttribute0"/>
              <w:wordWrap w:val="0"/>
              <w:ind w:left="784"/>
              <w:rPr>
                <w:rFonts w:ascii="Calibri" w:eastAsia="Calibri" w:hAnsi="Calibri"/>
                <w:sz w:val="22"/>
                <w:szCs w:val="22"/>
              </w:rPr>
            </w:pPr>
            <w:r>
              <w:rPr>
                <w:rFonts w:ascii="Calibri" w:eastAsia="Calibri" w:hAnsi="Calibri"/>
                <w:sz w:val="22"/>
                <w:szCs w:val="22"/>
              </w:rPr>
              <w:t>Art Policy:</w:t>
            </w:r>
          </w:p>
          <w:p w:rsidR="00D31E4D" w:rsidRDefault="00D31E4D" w:rsidP="00E84C0A">
            <w:pPr>
              <w:pStyle w:val="ParaAttribute0"/>
              <w:numPr>
                <w:ilvl w:val="0"/>
                <w:numId w:val="13"/>
              </w:numPr>
              <w:wordWrap w:val="0"/>
              <w:rPr>
                <w:rFonts w:ascii="Calibri" w:eastAsia="Calibri" w:hAnsi="Calibri"/>
                <w:sz w:val="22"/>
                <w:szCs w:val="22"/>
              </w:rPr>
            </w:pPr>
            <w:r>
              <w:rPr>
                <w:rFonts w:ascii="Calibri" w:eastAsia="Calibri" w:hAnsi="Calibri"/>
                <w:sz w:val="22"/>
                <w:szCs w:val="22"/>
              </w:rPr>
              <w:t>Equal opportunities paragraph to be included in this and many other policies</w:t>
            </w:r>
          </w:p>
          <w:p w:rsidR="00D31E4D" w:rsidRDefault="00D31E4D" w:rsidP="00E84C0A">
            <w:pPr>
              <w:pStyle w:val="ParaAttribute0"/>
              <w:numPr>
                <w:ilvl w:val="0"/>
                <w:numId w:val="13"/>
              </w:numPr>
              <w:wordWrap w:val="0"/>
              <w:rPr>
                <w:rFonts w:ascii="Calibri" w:eastAsia="Calibri" w:hAnsi="Calibri"/>
                <w:sz w:val="22"/>
                <w:szCs w:val="22"/>
              </w:rPr>
            </w:pPr>
            <w:r>
              <w:rPr>
                <w:rFonts w:ascii="Calibri" w:eastAsia="Calibri" w:hAnsi="Calibri"/>
                <w:sz w:val="22"/>
                <w:szCs w:val="22"/>
              </w:rPr>
              <w:t>Include a reference to a display timetable to celebrate work.</w:t>
            </w:r>
          </w:p>
          <w:p w:rsidR="00E84C0A" w:rsidRDefault="00D31E4D" w:rsidP="00E84C0A">
            <w:pPr>
              <w:pStyle w:val="ParaAttribute0"/>
              <w:numPr>
                <w:ilvl w:val="0"/>
                <w:numId w:val="13"/>
              </w:numPr>
              <w:wordWrap w:val="0"/>
              <w:rPr>
                <w:rFonts w:ascii="Calibri" w:eastAsia="Calibri" w:hAnsi="Calibri"/>
                <w:sz w:val="22"/>
                <w:szCs w:val="22"/>
              </w:rPr>
            </w:pPr>
            <w:r>
              <w:rPr>
                <w:rFonts w:ascii="Calibri" w:eastAsia="Calibri" w:hAnsi="Calibri"/>
                <w:sz w:val="22"/>
                <w:szCs w:val="22"/>
              </w:rPr>
              <w:t>Moni</w:t>
            </w:r>
            <w:r w:rsidR="00950CF8">
              <w:rPr>
                <w:rFonts w:ascii="Calibri" w:eastAsia="Calibri" w:hAnsi="Calibri"/>
                <w:sz w:val="22"/>
                <w:szCs w:val="22"/>
              </w:rPr>
              <w:t>toring will include pupil voice</w:t>
            </w:r>
            <w:r w:rsidR="00E84C0A">
              <w:rPr>
                <w:rFonts w:ascii="Calibri" w:eastAsia="Calibri" w:hAnsi="Calibri"/>
                <w:sz w:val="22"/>
                <w:szCs w:val="22"/>
              </w:rPr>
              <w:t xml:space="preserve"> </w:t>
            </w:r>
          </w:p>
          <w:p w:rsidR="00D31E4D" w:rsidRDefault="00D31E4D" w:rsidP="00D31E4D">
            <w:pPr>
              <w:pStyle w:val="ParaAttribute0"/>
              <w:wordWrap w:val="0"/>
              <w:ind w:left="784"/>
              <w:rPr>
                <w:rFonts w:ascii="Calibri" w:eastAsia="Calibri" w:hAnsi="Calibri"/>
                <w:sz w:val="22"/>
                <w:szCs w:val="22"/>
              </w:rPr>
            </w:pPr>
            <w:r>
              <w:rPr>
                <w:rFonts w:ascii="Calibri" w:eastAsia="Calibri" w:hAnsi="Calibri"/>
                <w:sz w:val="22"/>
                <w:szCs w:val="22"/>
              </w:rPr>
              <w:t>Music:</w:t>
            </w:r>
          </w:p>
          <w:p w:rsidR="00D31E4D" w:rsidRDefault="00950CF8" w:rsidP="00950CF8">
            <w:pPr>
              <w:pStyle w:val="ParaAttribute0"/>
              <w:numPr>
                <w:ilvl w:val="0"/>
                <w:numId w:val="13"/>
              </w:numPr>
              <w:wordWrap w:val="0"/>
              <w:rPr>
                <w:rFonts w:ascii="Calibri" w:eastAsia="Calibri" w:hAnsi="Calibri"/>
                <w:sz w:val="22"/>
                <w:szCs w:val="22"/>
              </w:rPr>
            </w:pPr>
            <w:r>
              <w:rPr>
                <w:rFonts w:ascii="Calibri" w:eastAsia="Calibri" w:hAnsi="Calibri"/>
                <w:sz w:val="22"/>
                <w:szCs w:val="22"/>
              </w:rPr>
              <w:t xml:space="preserve">Equal </w:t>
            </w:r>
            <w:proofErr w:type="spellStart"/>
            <w:r>
              <w:rPr>
                <w:rFonts w:ascii="Calibri" w:eastAsia="Calibri" w:hAnsi="Calibri"/>
                <w:sz w:val="22"/>
                <w:szCs w:val="22"/>
              </w:rPr>
              <w:t>opps</w:t>
            </w:r>
            <w:proofErr w:type="spellEnd"/>
            <w:r>
              <w:rPr>
                <w:rFonts w:ascii="Calibri" w:eastAsia="Calibri" w:hAnsi="Calibri"/>
                <w:sz w:val="22"/>
                <w:szCs w:val="22"/>
              </w:rPr>
              <w:t xml:space="preserve"> paragraph to be added</w:t>
            </w:r>
          </w:p>
          <w:p w:rsidR="00950CF8" w:rsidRDefault="00950CF8" w:rsidP="00950CF8">
            <w:pPr>
              <w:pStyle w:val="ParaAttribute0"/>
              <w:numPr>
                <w:ilvl w:val="0"/>
                <w:numId w:val="13"/>
              </w:numPr>
              <w:wordWrap w:val="0"/>
              <w:rPr>
                <w:rFonts w:ascii="Calibri" w:eastAsia="Calibri" w:hAnsi="Calibri"/>
                <w:sz w:val="22"/>
                <w:szCs w:val="22"/>
              </w:rPr>
            </w:pPr>
            <w:r>
              <w:rPr>
                <w:rFonts w:ascii="Calibri" w:eastAsia="Calibri" w:hAnsi="Calibri"/>
                <w:sz w:val="22"/>
                <w:szCs w:val="22"/>
              </w:rPr>
              <w:t>Include information regarding resources and scheme of work being  used</w:t>
            </w:r>
          </w:p>
          <w:p w:rsidR="00950CF8" w:rsidRDefault="00950CF8" w:rsidP="00950CF8">
            <w:pPr>
              <w:pStyle w:val="ParaAttribute0"/>
              <w:numPr>
                <w:ilvl w:val="0"/>
                <w:numId w:val="13"/>
              </w:numPr>
              <w:wordWrap w:val="0"/>
              <w:rPr>
                <w:rFonts w:ascii="Calibri" w:eastAsia="Calibri" w:hAnsi="Calibri"/>
                <w:sz w:val="22"/>
                <w:szCs w:val="22"/>
              </w:rPr>
            </w:pPr>
            <w:r>
              <w:rPr>
                <w:rFonts w:ascii="Calibri" w:eastAsia="Calibri" w:hAnsi="Calibri"/>
                <w:sz w:val="22"/>
                <w:szCs w:val="22"/>
              </w:rPr>
              <w:t xml:space="preserve">Resources are replenished from funds raised with sale of Christmas </w:t>
            </w:r>
          </w:p>
          <w:p w:rsidR="00950CF8" w:rsidRDefault="00950CF8" w:rsidP="00950CF8">
            <w:pPr>
              <w:pStyle w:val="ParaAttribute0"/>
              <w:wordWrap w:val="0"/>
              <w:ind w:left="784"/>
              <w:rPr>
                <w:rFonts w:ascii="Calibri" w:eastAsia="Calibri" w:hAnsi="Calibri"/>
                <w:sz w:val="22"/>
                <w:szCs w:val="22"/>
              </w:rPr>
            </w:pPr>
            <w:r>
              <w:rPr>
                <w:rFonts w:ascii="Calibri" w:eastAsia="Calibri" w:hAnsi="Calibri"/>
                <w:sz w:val="22"/>
                <w:szCs w:val="22"/>
              </w:rPr>
              <w:t>Cards</w:t>
            </w:r>
          </w:p>
          <w:p w:rsidR="00950CF8" w:rsidRDefault="00950CF8" w:rsidP="00950CF8">
            <w:pPr>
              <w:pStyle w:val="ParaAttribute0"/>
              <w:numPr>
                <w:ilvl w:val="0"/>
                <w:numId w:val="13"/>
              </w:numPr>
              <w:wordWrap w:val="0"/>
              <w:rPr>
                <w:rFonts w:ascii="Calibri" w:eastAsia="Calibri" w:hAnsi="Calibri"/>
                <w:sz w:val="22"/>
                <w:szCs w:val="22"/>
              </w:rPr>
            </w:pPr>
            <w:r>
              <w:rPr>
                <w:rFonts w:ascii="Calibri" w:eastAsia="Calibri" w:hAnsi="Calibri"/>
                <w:sz w:val="22"/>
                <w:szCs w:val="22"/>
              </w:rPr>
              <w:t>Refer to musical events included throughout the year</w:t>
            </w:r>
          </w:p>
          <w:p w:rsidR="00950CF8" w:rsidRPr="00455485" w:rsidRDefault="00950CF8" w:rsidP="00950CF8">
            <w:pPr>
              <w:pStyle w:val="ParaAttribute0"/>
              <w:numPr>
                <w:ilvl w:val="0"/>
                <w:numId w:val="13"/>
              </w:numPr>
              <w:wordWrap w:val="0"/>
              <w:rPr>
                <w:rFonts w:ascii="Calibri" w:eastAsia="Calibri" w:hAnsi="Calibri"/>
                <w:sz w:val="22"/>
                <w:szCs w:val="22"/>
              </w:rPr>
            </w:pPr>
            <w:r>
              <w:rPr>
                <w:rFonts w:ascii="Calibri" w:eastAsia="Calibri" w:hAnsi="Calibri"/>
                <w:sz w:val="22"/>
                <w:szCs w:val="22"/>
              </w:rPr>
              <w:t>Monitoring will include pupil voice</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39D5" w:rsidRDefault="002C39D5" w:rsidP="004B7378">
            <w:pPr>
              <w:pStyle w:val="ParaAttribute1"/>
              <w:wordWrap w:val="0"/>
              <w:rPr>
                <w:rFonts w:ascii="Calibri" w:eastAsia="Calibri" w:hAnsi="Calibri"/>
                <w:sz w:val="22"/>
                <w:szCs w:val="22"/>
              </w:rPr>
            </w:pPr>
          </w:p>
          <w:p w:rsidR="00A33DC2" w:rsidRDefault="00A33DC2" w:rsidP="004B7378">
            <w:pPr>
              <w:pStyle w:val="ParaAttribute1"/>
              <w:wordWrap w:val="0"/>
              <w:rPr>
                <w:rFonts w:ascii="Calibri" w:eastAsia="Calibri" w:hAnsi="Calibri"/>
                <w:sz w:val="22"/>
                <w:szCs w:val="22"/>
              </w:rPr>
            </w:pPr>
          </w:p>
          <w:p w:rsidR="00A33DC2" w:rsidRDefault="00A33DC2" w:rsidP="004B7378">
            <w:pPr>
              <w:pStyle w:val="ParaAttribute1"/>
              <w:wordWrap w:val="0"/>
              <w:rPr>
                <w:rFonts w:ascii="Calibri" w:eastAsia="Calibri" w:hAnsi="Calibri"/>
                <w:sz w:val="22"/>
                <w:szCs w:val="22"/>
              </w:rPr>
            </w:pPr>
          </w:p>
          <w:p w:rsidR="00A33DC2" w:rsidRDefault="00A33DC2" w:rsidP="004B7378">
            <w:pPr>
              <w:pStyle w:val="ParaAttribute1"/>
              <w:wordWrap w:val="0"/>
              <w:rPr>
                <w:rFonts w:ascii="Calibri" w:eastAsia="Calibri" w:hAnsi="Calibri"/>
                <w:sz w:val="22"/>
                <w:szCs w:val="22"/>
              </w:rPr>
            </w:pPr>
          </w:p>
          <w:p w:rsidR="00A33DC2" w:rsidRDefault="00A33DC2" w:rsidP="004B7378">
            <w:pPr>
              <w:pStyle w:val="ParaAttribute1"/>
              <w:wordWrap w:val="0"/>
              <w:rPr>
                <w:rFonts w:ascii="Calibri" w:eastAsia="Calibri" w:hAnsi="Calibri"/>
                <w:sz w:val="22"/>
                <w:szCs w:val="22"/>
              </w:rPr>
            </w:pPr>
          </w:p>
          <w:p w:rsidR="00A33DC2" w:rsidRDefault="00A33DC2"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E84C0A" w:rsidRDefault="00E84C0A" w:rsidP="004B7378">
            <w:pPr>
              <w:pStyle w:val="ParaAttribute1"/>
              <w:wordWrap w:val="0"/>
              <w:rPr>
                <w:rFonts w:ascii="Calibri" w:eastAsia="Calibri" w:hAnsi="Calibri"/>
                <w:sz w:val="22"/>
                <w:szCs w:val="22"/>
              </w:rPr>
            </w:pPr>
          </w:p>
          <w:p w:rsidR="004E6A92" w:rsidRDefault="004E6A92" w:rsidP="004B7378">
            <w:pPr>
              <w:pStyle w:val="ParaAttribute1"/>
              <w:wordWrap w:val="0"/>
              <w:rPr>
                <w:rFonts w:ascii="Calibri" w:eastAsia="Calibri" w:hAnsi="Calibri"/>
                <w:sz w:val="22"/>
                <w:szCs w:val="22"/>
              </w:rPr>
            </w:pPr>
          </w:p>
          <w:p w:rsidR="00A00C40" w:rsidRPr="006C21DC" w:rsidRDefault="00A00C40" w:rsidP="006A56CB">
            <w:pPr>
              <w:pStyle w:val="ParaAttribute1"/>
              <w:wordWrap w:val="0"/>
              <w:rPr>
                <w:rFonts w:ascii="Calibri" w:eastAsia="Calibri" w:hAnsi="Calibri"/>
                <w:sz w:val="22"/>
                <w:szCs w:val="22"/>
              </w:rPr>
            </w:pPr>
          </w:p>
        </w:tc>
      </w:tr>
      <w:tr w:rsidR="006C21DC" w:rsidRPr="006C21DC" w:rsidTr="00D33A55">
        <w:trPr>
          <w:trHeight w:val="7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Default="002C39D5" w:rsidP="006C21DC">
            <w:pPr>
              <w:pStyle w:val="ParaAttribute0"/>
              <w:wordWrap w:val="0"/>
              <w:rPr>
                <w:rStyle w:val="CharAttribute2"/>
                <w:szCs w:val="22"/>
              </w:rPr>
            </w:pPr>
            <w:r>
              <w:rPr>
                <w:rStyle w:val="CharAttribute2"/>
                <w:szCs w:val="22"/>
              </w:rPr>
              <w:t>4</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C40" w:rsidRDefault="00950CF8" w:rsidP="00950CF8">
            <w:pPr>
              <w:pStyle w:val="ParaAttribute0"/>
              <w:wordWrap w:val="0"/>
              <w:ind w:left="784"/>
              <w:rPr>
                <w:rFonts w:ascii="Calibri" w:eastAsia="Calibri" w:hAnsi="Calibri"/>
                <w:sz w:val="22"/>
                <w:szCs w:val="22"/>
              </w:rPr>
            </w:pPr>
            <w:r>
              <w:rPr>
                <w:rFonts w:ascii="Calibri" w:eastAsia="Calibri" w:hAnsi="Calibri"/>
                <w:sz w:val="22"/>
                <w:szCs w:val="22"/>
              </w:rPr>
              <w:t>Etchells Way update:</w:t>
            </w:r>
          </w:p>
          <w:p w:rsidR="00950CF8" w:rsidRDefault="00950CF8" w:rsidP="00950CF8">
            <w:pPr>
              <w:pStyle w:val="ParaAttribute0"/>
              <w:numPr>
                <w:ilvl w:val="0"/>
                <w:numId w:val="14"/>
              </w:numPr>
              <w:wordWrap w:val="0"/>
              <w:ind w:left="514" w:hanging="90"/>
              <w:rPr>
                <w:rFonts w:ascii="Calibri" w:eastAsia="Calibri" w:hAnsi="Calibri"/>
                <w:sz w:val="22"/>
                <w:szCs w:val="22"/>
              </w:rPr>
            </w:pPr>
            <w:r>
              <w:rPr>
                <w:rFonts w:ascii="Calibri" w:eastAsia="Calibri" w:hAnsi="Calibri"/>
                <w:sz w:val="22"/>
                <w:szCs w:val="22"/>
              </w:rPr>
              <w:t>Document update</w:t>
            </w:r>
            <w:r w:rsidR="004B1875">
              <w:rPr>
                <w:rFonts w:ascii="Calibri" w:eastAsia="Calibri" w:hAnsi="Calibri"/>
                <w:sz w:val="22"/>
                <w:szCs w:val="22"/>
              </w:rPr>
              <w:t>d</w:t>
            </w:r>
            <w:r>
              <w:rPr>
                <w:rFonts w:ascii="Calibri" w:eastAsia="Calibri" w:hAnsi="Calibri"/>
                <w:sz w:val="22"/>
                <w:szCs w:val="22"/>
              </w:rPr>
              <w:t xml:space="preserve"> in SLT and staff meeting time</w:t>
            </w:r>
          </w:p>
          <w:p w:rsidR="00950CF8" w:rsidRDefault="00950CF8" w:rsidP="00950CF8">
            <w:pPr>
              <w:pStyle w:val="ParaAttribute0"/>
              <w:numPr>
                <w:ilvl w:val="0"/>
                <w:numId w:val="14"/>
              </w:numPr>
              <w:wordWrap w:val="0"/>
              <w:ind w:left="514" w:hanging="90"/>
              <w:rPr>
                <w:rFonts w:ascii="Calibri" w:eastAsia="Calibri" w:hAnsi="Calibri"/>
                <w:sz w:val="22"/>
                <w:szCs w:val="22"/>
              </w:rPr>
            </w:pPr>
            <w:r>
              <w:rPr>
                <w:rFonts w:ascii="Calibri" w:eastAsia="Calibri" w:hAnsi="Calibri"/>
                <w:sz w:val="22"/>
                <w:szCs w:val="22"/>
              </w:rPr>
              <w:t>It will be shared with parents</w:t>
            </w:r>
          </w:p>
          <w:p w:rsidR="00950CF8" w:rsidRDefault="004B1875" w:rsidP="00950CF8">
            <w:pPr>
              <w:pStyle w:val="ParaAttribute0"/>
              <w:numPr>
                <w:ilvl w:val="0"/>
                <w:numId w:val="14"/>
              </w:numPr>
              <w:wordWrap w:val="0"/>
              <w:ind w:left="514" w:hanging="90"/>
              <w:rPr>
                <w:rFonts w:ascii="Calibri" w:eastAsia="Calibri" w:hAnsi="Calibri"/>
                <w:sz w:val="22"/>
                <w:szCs w:val="22"/>
              </w:rPr>
            </w:pPr>
            <w:r>
              <w:rPr>
                <w:rFonts w:ascii="Calibri" w:eastAsia="Calibri" w:hAnsi="Calibri"/>
                <w:sz w:val="22"/>
                <w:szCs w:val="22"/>
              </w:rPr>
              <w:t>OFSTED will monitor</w:t>
            </w:r>
            <w:r w:rsidR="00950CF8">
              <w:rPr>
                <w:rFonts w:ascii="Calibri" w:eastAsia="Calibri" w:hAnsi="Calibri"/>
                <w:sz w:val="22"/>
                <w:szCs w:val="22"/>
              </w:rPr>
              <w:t xml:space="preserve"> how staff follow school policy and this </w:t>
            </w:r>
          </w:p>
          <w:p w:rsidR="00950CF8" w:rsidRDefault="00950CF8" w:rsidP="00950CF8">
            <w:pPr>
              <w:pStyle w:val="ParaAttribute0"/>
              <w:wordWrap w:val="0"/>
              <w:ind w:left="514"/>
              <w:rPr>
                <w:rFonts w:ascii="Calibri" w:eastAsia="Calibri" w:hAnsi="Calibri"/>
                <w:sz w:val="22"/>
                <w:szCs w:val="22"/>
              </w:rPr>
            </w:pPr>
            <w:r>
              <w:rPr>
                <w:rFonts w:ascii="Calibri" w:eastAsia="Calibri" w:hAnsi="Calibri"/>
                <w:sz w:val="22"/>
                <w:szCs w:val="22"/>
              </w:rPr>
              <w:t xml:space="preserve">   document is essential to ensure standardisation of marking</w:t>
            </w:r>
          </w:p>
          <w:p w:rsidR="00950CF8" w:rsidRDefault="00950CF8" w:rsidP="00950CF8">
            <w:pPr>
              <w:pStyle w:val="ParaAttribute0"/>
              <w:wordWrap w:val="0"/>
              <w:ind w:left="514"/>
              <w:rPr>
                <w:rFonts w:ascii="Calibri" w:eastAsia="Calibri" w:hAnsi="Calibri"/>
                <w:sz w:val="22"/>
                <w:szCs w:val="22"/>
              </w:rPr>
            </w:pPr>
            <w:r>
              <w:rPr>
                <w:rFonts w:ascii="Calibri" w:eastAsia="Calibri" w:hAnsi="Calibri"/>
                <w:sz w:val="22"/>
                <w:szCs w:val="22"/>
              </w:rPr>
              <w:t xml:space="preserve">Following an </w:t>
            </w:r>
            <w:r w:rsidR="005B5563">
              <w:rPr>
                <w:rFonts w:ascii="Calibri" w:eastAsia="Calibri" w:hAnsi="Calibri"/>
                <w:sz w:val="22"/>
                <w:szCs w:val="22"/>
              </w:rPr>
              <w:t>enquiry</w:t>
            </w:r>
            <w:r>
              <w:rPr>
                <w:rFonts w:ascii="Calibri" w:eastAsia="Calibri" w:hAnsi="Calibri"/>
                <w:sz w:val="22"/>
                <w:szCs w:val="22"/>
              </w:rPr>
              <w:t xml:space="preserve"> about ARE, examples of these will be shared at the next meeting.</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CF8" w:rsidRDefault="00950CF8" w:rsidP="004B7378">
            <w:pPr>
              <w:pStyle w:val="ParaAttribute1"/>
              <w:wordWrap w:val="0"/>
              <w:rPr>
                <w:rFonts w:ascii="Calibri" w:eastAsia="Calibri" w:hAnsi="Calibri"/>
                <w:sz w:val="22"/>
                <w:szCs w:val="22"/>
              </w:rPr>
            </w:pPr>
            <w:r>
              <w:rPr>
                <w:rFonts w:ascii="Calibri" w:eastAsia="Calibri" w:hAnsi="Calibri"/>
                <w:sz w:val="22"/>
                <w:szCs w:val="22"/>
              </w:rPr>
              <w:t xml:space="preserve">CB to provide examples of ARE for next </w:t>
            </w:r>
          </w:p>
          <w:p w:rsidR="00C63C73" w:rsidRPr="006C21DC" w:rsidRDefault="004B1875" w:rsidP="004B7378">
            <w:pPr>
              <w:pStyle w:val="ParaAttribute1"/>
              <w:wordWrap w:val="0"/>
              <w:rPr>
                <w:rFonts w:ascii="Calibri" w:eastAsia="Calibri" w:hAnsi="Calibri"/>
                <w:sz w:val="22"/>
                <w:szCs w:val="22"/>
              </w:rPr>
            </w:pPr>
            <w:proofErr w:type="gramStart"/>
            <w:r>
              <w:rPr>
                <w:rFonts w:ascii="Calibri" w:eastAsia="Calibri" w:hAnsi="Calibri"/>
                <w:sz w:val="22"/>
                <w:szCs w:val="22"/>
              </w:rPr>
              <w:t>m</w:t>
            </w:r>
            <w:r w:rsidR="00950CF8">
              <w:rPr>
                <w:rFonts w:ascii="Calibri" w:eastAsia="Calibri" w:hAnsi="Calibri"/>
                <w:sz w:val="22"/>
                <w:szCs w:val="22"/>
              </w:rPr>
              <w:t>eeting</w:t>
            </w:r>
            <w:proofErr w:type="gramEnd"/>
            <w:r w:rsidR="00950CF8">
              <w:rPr>
                <w:rFonts w:ascii="Calibri" w:eastAsia="Calibri" w:hAnsi="Calibri"/>
                <w:sz w:val="22"/>
                <w:szCs w:val="22"/>
              </w:rPr>
              <w:t>.</w:t>
            </w:r>
          </w:p>
        </w:tc>
      </w:tr>
      <w:tr w:rsidR="00AB5CDE" w:rsidRPr="006C21DC" w:rsidTr="00D33A55">
        <w:trPr>
          <w:trHeight w:val="7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5CDE" w:rsidRDefault="002C39D5" w:rsidP="006C21DC">
            <w:pPr>
              <w:pStyle w:val="ParaAttribute0"/>
              <w:wordWrap w:val="0"/>
              <w:rPr>
                <w:rStyle w:val="CharAttribute2"/>
                <w:szCs w:val="22"/>
              </w:rPr>
            </w:pPr>
            <w:r>
              <w:rPr>
                <w:rStyle w:val="CharAttribute2"/>
                <w:szCs w:val="22"/>
              </w:rPr>
              <w:t>5</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56CB" w:rsidRDefault="00950CF8" w:rsidP="006A56CB">
            <w:pPr>
              <w:pStyle w:val="ParaAttribute0"/>
              <w:wordWrap w:val="0"/>
              <w:ind w:left="64"/>
              <w:rPr>
                <w:rFonts w:ascii="Calibri" w:eastAsia="Calibri" w:hAnsi="Calibri"/>
                <w:sz w:val="22"/>
                <w:szCs w:val="22"/>
              </w:rPr>
            </w:pPr>
            <w:r>
              <w:rPr>
                <w:rFonts w:ascii="Calibri" w:eastAsia="Calibri" w:hAnsi="Calibri"/>
                <w:sz w:val="22"/>
                <w:szCs w:val="22"/>
              </w:rPr>
              <w:t>Home school agreement:</w:t>
            </w:r>
          </w:p>
          <w:p w:rsidR="00950CF8" w:rsidRDefault="00950CF8" w:rsidP="00950CF8">
            <w:pPr>
              <w:pStyle w:val="ParaAttribute0"/>
              <w:numPr>
                <w:ilvl w:val="0"/>
                <w:numId w:val="15"/>
              </w:numPr>
              <w:wordWrap w:val="0"/>
              <w:rPr>
                <w:rFonts w:ascii="Calibri" w:eastAsia="Calibri" w:hAnsi="Calibri"/>
                <w:sz w:val="22"/>
                <w:szCs w:val="22"/>
              </w:rPr>
            </w:pPr>
            <w:r>
              <w:rPr>
                <w:rFonts w:ascii="Calibri" w:eastAsia="Calibri" w:hAnsi="Calibri"/>
                <w:sz w:val="22"/>
                <w:szCs w:val="22"/>
              </w:rPr>
              <w:t>Reviewed each year</w:t>
            </w:r>
          </w:p>
          <w:p w:rsidR="00950CF8" w:rsidRDefault="00950CF8" w:rsidP="00950CF8">
            <w:pPr>
              <w:pStyle w:val="ParaAttribute0"/>
              <w:numPr>
                <w:ilvl w:val="0"/>
                <w:numId w:val="15"/>
              </w:numPr>
              <w:wordWrap w:val="0"/>
              <w:rPr>
                <w:rFonts w:ascii="Calibri" w:eastAsia="Calibri" w:hAnsi="Calibri"/>
                <w:sz w:val="22"/>
                <w:szCs w:val="22"/>
              </w:rPr>
            </w:pPr>
            <w:r>
              <w:rPr>
                <w:rFonts w:ascii="Calibri" w:eastAsia="Calibri" w:hAnsi="Calibri"/>
                <w:sz w:val="22"/>
                <w:szCs w:val="22"/>
              </w:rPr>
              <w:t xml:space="preserve">Who judges what is appropriate for parents/children to post. This </w:t>
            </w:r>
            <w:r w:rsidR="00555CEE">
              <w:rPr>
                <w:rFonts w:ascii="Calibri" w:eastAsia="Calibri" w:hAnsi="Calibri"/>
                <w:sz w:val="22"/>
                <w:szCs w:val="22"/>
              </w:rPr>
              <w:t xml:space="preserve">    </w:t>
            </w:r>
            <w:r>
              <w:rPr>
                <w:rFonts w:ascii="Calibri" w:eastAsia="Calibri" w:hAnsi="Calibri"/>
                <w:sz w:val="22"/>
                <w:szCs w:val="22"/>
              </w:rPr>
              <w:t>needs to be clarified</w:t>
            </w:r>
            <w:r w:rsidR="00555CEE">
              <w:rPr>
                <w:rFonts w:ascii="Calibri" w:eastAsia="Calibri" w:hAnsi="Calibri"/>
                <w:sz w:val="22"/>
                <w:szCs w:val="22"/>
              </w:rPr>
              <w:t xml:space="preserve"> with Barry </w:t>
            </w:r>
            <w:proofErr w:type="spellStart"/>
            <w:r w:rsidR="00555CEE">
              <w:rPr>
                <w:rFonts w:ascii="Calibri" w:eastAsia="Calibri" w:hAnsi="Calibri"/>
                <w:sz w:val="22"/>
                <w:szCs w:val="22"/>
              </w:rPr>
              <w:t>Kirkman</w:t>
            </w:r>
            <w:proofErr w:type="spellEnd"/>
            <w:r w:rsidR="00555CEE">
              <w:rPr>
                <w:rFonts w:ascii="Calibri" w:eastAsia="Calibri" w:hAnsi="Calibri"/>
                <w:sz w:val="22"/>
                <w:szCs w:val="22"/>
              </w:rPr>
              <w:t>. Judgements will be made   according to Safeguarding regulations and best interests of the child.</w:t>
            </w:r>
          </w:p>
          <w:p w:rsidR="00555CEE" w:rsidRDefault="00555CEE" w:rsidP="00950CF8">
            <w:pPr>
              <w:pStyle w:val="ParaAttribute0"/>
              <w:numPr>
                <w:ilvl w:val="0"/>
                <w:numId w:val="15"/>
              </w:numPr>
              <w:wordWrap w:val="0"/>
              <w:rPr>
                <w:rFonts w:ascii="Calibri" w:eastAsia="Calibri" w:hAnsi="Calibri"/>
                <w:sz w:val="22"/>
                <w:szCs w:val="22"/>
              </w:rPr>
            </w:pPr>
            <w:r>
              <w:rPr>
                <w:rFonts w:ascii="Calibri" w:eastAsia="Calibri" w:hAnsi="Calibri"/>
                <w:sz w:val="22"/>
                <w:szCs w:val="22"/>
              </w:rPr>
              <w:t>Document will be sent out with mid- term reports, missing</w:t>
            </w:r>
          </w:p>
          <w:p w:rsidR="00555CEE" w:rsidRDefault="00555CEE" w:rsidP="00555CEE">
            <w:pPr>
              <w:pStyle w:val="ParaAttribute0"/>
              <w:wordWrap w:val="0"/>
              <w:ind w:left="784"/>
              <w:rPr>
                <w:rFonts w:ascii="Calibri" w:eastAsia="Calibri" w:hAnsi="Calibri"/>
                <w:sz w:val="22"/>
                <w:szCs w:val="22"/>
              </w:rPr>
            </w:pPr>
            <w:r>
              <w:rPr>
                <w:rFonts w:ascii="Calibri" w:eastAsia="Calibri" w:hAnsi="Calibri"/>
                <w:sz w:val="22"/>
                <w:szCs w:val="22"/>
              </w:rPr>
              <w:t xml:space="preserve"> agreements chased up by office staff</w:t>
            </w:r>
          </w:p>
          <w:p w:rsidR="00555CEE" w:rsidRDefault="00555CEE" w:rsidP="00555CEE">
            <w:pPr>
              <w:pStyle w:val="ParaAttribute0"/>
              <w:numPr>
                <w:ilvl w:val="0"/>
                <w:numId w:val="15"/>
              </w:numPr>
              <w:wordWrap w:val="0"/>
              <w:rPr>
                <w:rFonts w:ascii="Calibri" w:eastAsia="Calibri" w:hAnsi="Calibri"/>
                <w:sz w:val="22"/>
                <w:szCs w:val="22"/>
              </w:rPr>
            </w:pPr>
            <w:r>
              <w:rPr>
                <w:rFonts w:ascii="Calibri" w:eastAsia="Calibri" w:hAnsi="Calibri"/>
                <w:sz w:val="22"/>
                <w:szCs w:val="22"/>
              </w:rPr>
              <w:t xml:space="preserve">Review final point in parents’ section regarding withdrawal from </w:t>
            </w:r>
          </w:p>
          <w:p w:rsidR="00555CEE" w:rsidRDefault="00555CEE" w:rsidP="00555CEE">
            <w:pPr>
              <w:pStyle w:val="ParaAttribute0"/>
              <w:wordWrap w:val="0"/>
              <w:ind w:left="784"/>
              <w:rPr>
                <w:rFonts w:ascii="Calibri" w:eastAsia="Calibri" w:hAnsi="Calibri"/>
                <w:sz w:val="22"/>
                <w:szCs w:val="22"/>
              </w:rPr>
            </w:pPr>
            <w:r>
              <w:rPr>
                <w:rFonts w:ascii="Calibri" w:eastAsia="Calibri" w:hAnsi="Calibri"/>
                <w:sz w:val="22"/>
                <w:szCs w:val="22"/>
              </w:rPr>
              <w:t>school trip with BK</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5CDE" w:rsidRDefault="00555CEE" w:rsidP="006A56CB">
            <w:pPr>
              <w:pStyle w:val="ParaAttribute1"/>
              <w:wordWrap w:val="0"/>
              <w:rPr>
                <w:rFonts w:ascii="Calibri" w:eastAsia="Calibri" w:hAnsi="Calibri"/>
                <w:sz w:val="22"/>
                <w:szCs w:val="22"/>
              </w:rPr>
            </w:pPr>
            <w:r>
              <w:rPr>
                <w:rFonts w:ascii="Calibri" w:eastAsia="Calibri" w:hAnsi="Calibri"/>
                <w:sz w:val="22"/>
                <w:szCs w:val="22"/>
              </w:rPr>
              <w:t>CB to check with BK</w:t>
            </w:r>
          </w:p>
        </w:tc>
      </w:tr>
      <w:tr w:rsidR="006C21DC" w:rsidRPr="006C21DC" w:rsidTr="00F4281C">
        <w:trPr>
          <w:trHeight w:val="3320"/>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Default="00F4281C" w:rsidP="006C21DC">
            <w:pPr>
              <w:pStyle w:val="ParaAttribute0"/>
              <w:wordWrap w:val="0"/>
              <w:rPr>
                <w:rStyle w:val="CharAttribute2"/>
                <w:szCs w:val="22"/>
              </w:rPr>
            </w:pPr>
            <w:r>
              <w:rPr>
                <w:rStyle w:val="CharAttribute2"/>
                <w:szCs w:val="22"/>
              </w:rPr>
              <w:lastRenderedPageBreak/>
              <w:t>t</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Default="00555CEE">
            <w:pPr>
              <w:pStyle w:val="ParaAttribute0"/>
              <w:wordWrap w:val="0"/>
              <w:rPr>
                <w:rFonts w:ascii="Calibri" w:eastAsia="Calibri" w:hAnsi="Calibri"/>
                <w:b/>
                <w:sz w:val="22"/>
                <w:szCs w:val="22"/>
              </w:rPr>
            </w:pPr>
            <w:r>
              <w:rPr>
                <w:rFonts w:ascii="Calibri" w:eastAsia="Calibri" w:hAnsi="Calibri"/>
                <w:b/>
                <w:sz w:val="22"/>
                <w:szCs w:val="22"/>
              </w:rPr>
              <w:t>Internal data:</w:t>
            </w:r>
          </w:p>
          <w:p w:rsidR="00555CEE" w:rsidRDefault="00555CEE" w:rsidP="00555CEE">
            <w:pPr>
              <w:pStyle w:val="ParaAttribute0"/>
              <w:numPr>
                <w:ilvl w:val="0"/>
                <w:numId w:val="15"/>
              </w:numPr>
              <w:wordWrap w:val="0"/>
              <w:rPr>
                <w:rFonts w:ascii="Calibri" w:eastAsia="Calibri" w:hAnsi="Calibri"/>
                <w:sz w:val="22"/>
                <w:szCs w:val="22"/>
              </w:rPr>
            </w:pPr>
            <w:r>
              <w:rPr>
                <w:rFonts w:ascii="Calibri" w:eastAsia="Calibri" w:hAnsi="Calibri"/>
                <w:sz w:val="22"/>
                <w:szCs w:val="22"/>
              </w:rPr>
              <w:t xml:space="preserve">Progress grids form the basis of Pupil Progress meetings held by </w:t>
            </w:r>
          </w:p>
          <w:p w:rsidR="00555CEE" w:rsidRDefault="00555CEE" w:rsidP="00555CEE">
            <w:pPr>
              <w:pStyle w:val="ParaAttribute0"/>
              <w:wordWrap w:val="0"/>
              <w:ind w:left="784"/>
              <w:rPr>
                <w:rFonts w:ascii="Calibri" w:eastAsia="Calibri" w:hAnsi="Calibri"/>
                <w:sz w:val="22"/>
                <w:szCs w:val="22"/>
              </w:rPr>
            </w:pPr>
            <w:proofErr w:type="gramStart"/>
            <w:r>
              <w:rPr>
                <w:rFonts w:ascii="Calibri" w:eastAsia="Calibri" w:hAnsi="Calibri"/>
                <w:sz w:val="22"/>
                <w:szCs w:val="22"/>
              </w:rPr>
              <w:t>phase</w:t>
            </w:r>
            <w:proofErr w:type="gramEnd"/>
            <w:r>
              <w:rPr>
                <w:rFonts w:ascii="Calibri" w:eastAsia="Calibri" w:hAnsi="Calibri"/>
                <w:sz w:val="22"/>
                <w:szCs w:val="22"/>
              </w:rPr>
              <w:t xml:space="preserve"> leaders. There is a focus on pupils in the red boxes for               intervention groups</w:t>
            </w:r>
          </w:p>
          <w:p w:rsidR="00555CEE" w:rsidRDefault="00555CEE" w:rsidP="00555CEE">
            <w:pPr>
              <w:pStyle w:val="ParaAttribute0"/>
              <w:numPr>
                <w:ilvl w:val="0"/>
                <w:numId w:val="15"/>
              </w:numPr>
              <w:wordWrap w:val="0"/>
              <w:rPr>
                <w:rFonts w:ascii="Calibri" w:eastAsia="Calibri" w:hAnsi="Calibri"/>
                <w:sz w:val="22"/>
                <w:szCs w:val="22"/>
              </w:rPr>
            </w:pPr>
            <w:r>
              <w:rPr>
                <w:rFonts w:ascii="Calibri" w:eastAsia="Calibri" w:hAnsi="Calibri"/>
                <w:sz w:val="22"/>
                <w:szCs w:val="22"/>
              </w:rPr>
              <w:t>Training in staff meetings has assisted staff to increase expectations of pupil progress</w:t>
            </w:r>
          </w:p>
          <w:p w:rsidR="00555CEE" w:rsidRDefault="00555CEE" w:rsidP="00555CEE">
            <w:pPr>
              <w:pStyle w:val="ParaAttribute0"/>
              <w:numPr>
                <w:ilvl w:val="0"/>
                <w:numId w:val="15"/>
              </w:numPr>
              <w:wordWrap w:val="0"/>
              <w:rPr>
                <w:rFonts w:ascii="Calibri" w:eastAsia="Calibri" w:hAnsi="Calibri"/>
                <w:sz w:val="22"/>
                <w:szCs w:val="22"/>
              </w:rPr>
            </w:pPr>
            <w:proofErr w:type="spellStart"/>
            <w:r>
              <w:rPr>
                <w:rFonts w:ascii="Calibri" w:eastAsia="Calibri" w:hAnsi="Calibri"/>
                <w:sz w:val="22"/>
                <w:szCs w:val="22"/>
              </w:rPr>
              <w:t>Yr</w:t>
            </w:r>
            <w:proofErr w:type="spellEnd"/>
            <w:r>
              <w:rPr>
                <w:rFonts w:ascii="Calibri" w:eastAsia="Calibri" w:hAnsi="Calibri"/>
                <w:sz w:val="22"/>
                <w:szCs w:val="22"/>
              </w:rPr>
              <w:t xml:space="preserve"> 5 progress charts are based on the old KS1 SATs results. Yr3 &amp; 4</w:t>
            </w:r>
          </w:p>
          <w:p w:rsidR="00555CEE" w:rsidRDefault="00555CEE" w:rsidP="00555CEE">
            <w:pPr>
              <w:pStyle w:val="ParaAttribute0"/>
              <w:wordWrap w:val="0"/>
              <w:ind w:left="784"/>
              <w:rPr>
                <w:rFonts w:ascii="Calibri" w:eastAsia="Calibri" w:hAnsi="Calibri"/>
                <w:sz w:val="22"/>
                <w:szCs w:val="22"/>
              </w:rPr>
            </w:pPr>
            <w:r>
              <w:rPr>
                <w:rFonts w:ascii="Calibri" w:eastAsia="Calibri" w:hAnsi="Calibri"/>
                <w:sz w:val="22"/>
                <w:szCs w:val="22"/>
              </w:rPr>
              <w:t xml:space="preserve">Progress results based on the new assessment at Yr2, these are </w:t>
            </w:r>
          </w:p>
          <w:p w:rsidR="00555CEE" w:rsidRDefault="00555CEE" w:rsidP="00555CEE">
            <w:pPr>
              <w:pStyle w:val="ParaAttribute0"/>
              <w:wordWrap w:val="0"/>
              <w:ind w:left="784"/>
              <w:rPr>
                <w:rFonts w:ascii="Calibri" w:eastAsia="Calibri" w:hAnsi="Calibri"/>
                <w:sz w:val="22"/>
                <w:szCs w:val="22"/>
              </w:rPr>
            </w:pPr>
            <w:proofErr w:type="gramStart"/>
            <w:r>
              <w:rPr>
                <w:rFonts w:ascii="Calibri" w:eastAsia="Calibri" w:hAnsi="Calibri"/>
                <w:sz w:val="22"/>
                <w:szCs w:val="22"/>
              </w:rPr>
              <w:t>more</w:t>
            </w:r>
            <w:proofErr w:type="gramEnd"/>
            <w:r>
              <w:rPr>
                <w:rFonts w:ascii="Calibri" w:eastAsia="Calibri" w:hAnsi="Calibri"/>
                <w:sz w:val="22"/>
                <w:szCs w:val="22"/>
              </w:rPr>
              <w:t xml:space="preserve"> accurate.</w:t>
            </w:r>
          </w:p>
          <w:p w:rsidR="00555CEE" w:rsidRDefault="00F4281C" w:rsidP="00F4281C">
            <w:pPr>
              <w:pStyle w:val="ParaAttribute0"/>
              <w:numPr>
                <w:ilvl w:val="0"/>
                <w:numId w:val="15"/>
              </w:numPr>
              <w:wordWrap w:val="0"/>
              <w:rPr>
                <w:rFonts w:ascii="Calibri" w:eastAsia="Calibri" w:hAnsi="Calibri"/>
                <w:sz w:val="22"/>
                <w:szCs w:val="22"/>
              </w:rPr>
            </w:pPr>
            <w:r>
              <w:rPr>
                <w:rFonts w:ascii="Calibri" w:eastAsia="Calibri" w:hAnsi="Calibri"/>
                <w:sz w:val="22"/>
                <w:szCs w:val="22"/>
              </w:rPr>
              <w:t>These progress grids are given to teachers in September for teachers to identify pupils needs for the year ahead</w:t>
            </w:r>
          </w:p>
          <w:p w:rsidR="00016726" w:rsidRDefault="00016726" w:rsidP="00D33A55">
            <w:pPr>
              <w:pStyle w:val="ParaAttribute0"/>
              <w:wordWrap w:val="0"/>
              <w:rPr>
                <w:rFonts w:ascii="Calibri" w:eastAsia="Calibri" w:hAnsi="Calibri"/>
                <w:sz w:val="22"/>
                <w:szCs w:val="22"/>
              </w:rPr>
            </w:pP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21DC" w:rsidRDefault="006C21DC">
            <w:pPr>
              <w:pStyle w:val="ParaAttribute1"/>
              <w:wordWrap w:val="0"/>
              <w:rPr>
                <w:rFonts w:ascii="Calibri" w:eastAsia="Calibri" w:hAnsi="Calibri"/>
                <w:sz w:val="22"/>
                <w:szCs w:val="22"/>
              </w:rPr>
            </w:pPr>
          </w:p>
          <w:p w:rsidR="004B1875" w:rsidRDefault="004B1875">
            <w:pPr>
              <w:pStyle w:val="ParaAttribute1"/>
              <w:wordWrap w:val="0"/>
              <w:rPr>
                <w:rFonts w:ascii="Calibri" w:eastAsia="Calibri" w:hAnsi="Calibri"/>
                <w:sz w:val="22"/>
                <w:szCs w:val="22"/>
              </w:rPr>
            </w:pPr>
            <w:r>
              <w:rPr>
                <w:rFonts w:ascii="Calibri" w:eastAsia="Calibri" w:hAnsi="Calibri"/>
                <w:sz w:val="22"/>
                <w:szCs w:val="22"/>
              </w:rPr>
              <w:t xml:space="preserve">CB to clarify data on </w:t>
            </w:r>
          </w:p>
          <w:p w:rsidR="00AB5CDE" w:rsidRDefault="004B1875">
            <w:pPr>
              <w:pStyle w:val="ParaAttribute1"/>
              <w:wordWrap w:val="0"/>
              <w:rPr>
                <w:rFonts w:ascii="Calibri" w:eastAsia="Calibri" w:hAnsi="Calibri"/>
                <w:sz w:val="22"/>
                <w:szCs w:val="22"/>
              </w:rPr>
            </w:pPr>
            <w:r>
              <w:rPr>
                <w:rFonts w:ascii="Calibri" w:eastAsia="Calibri" w:hAnsi="Calibri"/>
                <w:sz w:val="22"/>
                <w:szCs w:val="22"/>
              </w:rPr>
              <w:t>overview spreadsheet with LA as data is not</w:t>
            </w:r>
          </w:p>
          <w:p w:rsidR="004B1875" w:rsidRPr="006C21DC" w:rsidRDefault="004B1875">
            <w:pPr>
              <w:pStyle w:val="ParaAttribute1"/>
              <w:wordWrap w:val="0"/>
              <w:rPr>
                <w:rFonts w:ascii="Calibri" w:eastAsia="Calibri" w:hAnsi="Calibri"/>
                <w:sz w:val="22"/>
                <w:szCs w:val="22"/>
              </w:rPr>
            </w:pPr>
            <w:r>
              <w:rPr>
                <w:rFonts w:ascii="Calibri" w:eastAsia="Calibri" w:hAnsi="Calibri"/>
                <w:sz w:val="22"/>
                <w:szCs w:val="22"/>
              </w:rPr>
              <w:t>accurate</w:t>
            </w:r>
          </w:p>
        </w:tc>
      </w:tr>
      <w:tr w:rsidR="00F4281C"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rsidP="006C21DC">
            <w:pPr>
              <w:pStyle w:val="ParaAttribute0"/>
              <w:wordWrap w:val="0"/>
              <w:rPr>
                <w:rStyle w:val="CharAttribute2"/>
                <w:szCs w:val="22"/>
              </w:rPr>
            </w:pPr>
            <w:r>
              <w:rPr>
                <w:rStyle w:val="CharAttribute2"/>
                <w:szCs w:val="22"/>
              </w:rPr>
              <w:t>7</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Pr="004B1875" w:rsidRDefault="00F4281C">
            <w:pPr>
              <w:pStyle w:val="ParaAttribute0"/>
              <w:wordWrap w:val="0"/>
              <w:rPr>
                <w:rFonts w:asciiTheme="minorHAnsi" w:eastAsia="Calibri" w:hAnsiTheme="minorHAnsi" w:cstheme="minorHAnsi"/>
                <w:b/>
                <w:sz w:val="22"/>
                <w:szCs w:val="22"/>
              </w:rPr>
            </w:pPr>
            <w:r w:rsidRPr="004B1875">
              <w:rPr>
                <w:rFonts w:asciiTheme="minorHAnsi" w:eastAsia="Calibri" w:hAnsiTheme="minorHAnsi" w:cstheme="minorHAnsi"/>
                <w:b/>
                <w:sz w:val="22"/>
                <w:szCs w:val="22"/>
              </w:rPr>
              <w:t>SEF:</w:t>
            </w:r>
          </w:p>
          <w:p w:rsidR="00F4281C" w:rsidRPr="004B1875" w:rsidRDefault="00F4281C">
            <w:pPr>
              <w:pStyle w:val="ParaAttribute0"/>
              <w:wordWrap w:val="0"/>
              <w:rPr>
                <w:rFonts w:asciiTheme="minorHAnsi" w:eastAsia="Calibri" w:hAnsiTheme="minorHAnsi" w:cstheme="minorHAnsi"/>
                <w:sz w:val="22"/>
                <w:szCs w:val="22"/>
              </w:rPr>
            </w:pPr>
            <w:r w:rsidRPr="004B1875">
              <w:rPr>
                <w:rFonts w:asciiTheme="minorHAnsi" w:eastAsia="Calibri" w:hAnsiTheme="minorHAnsi" w:cstheme="minorHAnsi"/>
                <w:sz w:val="22"/>
                <w:szCs w:val="22"/>
              </w:rPr>
              <w:t>This document is on the school website</w:t>
            </w:r>
            <w:r w:rsidR="004B1875" w:rsidRPr="004B1875">
              <w:rPr>
                <w:rFonts w:asciiTheme="minorHAnsi" w:eastAsia="Calibri" w:hAnsiTheme="minorHAnsi" w:cstheme="minorHAnsi"/>
                <w:sz w:val="22"/>
                <w:szCs w:val="22"/>
              </w:rPr>
              <w:t xml:space="preserve"> and was presented in HT report</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pPr>
              <w:pStyle w:val="ParaAttribute1"/>
              <w:wordWrap w:val="0"/>
              <w:rPr>
                <w:rFonts w:ascii="Calibri" w:eastAsia="Calibri" w:hAnsi="Calibri"/>
                <w:sz w:val="22"/>
                <w:szCs w:val="22"/>
              </w:rPr>
            </w:pPr>
          </w:p>
        </w:tc>
      </w:tr>
      <w:tr w:rsidR="00F4281C"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rsidP="006C21DC">
            <w:pPr>
              <w:pStyle w:val="ParaAttribute0"/>
              <w:wordWrap w:val="0"/>
              <w:rPr>
                <w:rStyle w:val="CharAttribute2"/>
                <w:szCs w:val="22"/>
              </w:rPr>
            </w:pPr>
            <w:r>
              <w:rPr>
                <w:rStyle w:val="CharAttribute2"/>
                <w:szCs w:val="22"/>
              </w:rPr>
              <w:t>8</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Pr="004B1875" w:rsidRDefault="00F4281C">
            <w:pPr>
              <w:pStyle w:val="ParaAttribute0"/>
              <w:wordWrap w:val="0"/>
              <w:rPr>
                <w:rFonts w:asciiTheme="minorHAnsi" w:eastAsia="Calibri" w:hAnsiTheme="minorHAnsi" w:cstheme="minorHAnsi"/>
                <w:b/>
                <w:sz w:val="22"/>
                <w:szCs w:val="22"/>
              </w:rPr>
            </w:pPr>
            <w:r w:rsidRPr="004B1875">
              <w:rPr>
                <w:rFonts w:asciiTheme="minorHAnsi" w:eastAsia="Calibri" w:hAnsiTheme="minorHAnsi" w:cstheme="minorHAnsi"/>
                <w:b/>
                <w:sz w:val="22"/>
                <w:szCs w:val="22"/>
              </w:rPr>
              <w:t>A.O.B.</w:t>
            </w:r>
          </w:p>
          <w:p w:rsidR="00F4281C" w:rsidRPr="004B1875" w:rsidRDefault="00F4281C" w:rsidP="00F4281C">
            <w:pPr>
              <w:pStyle w:val="ParaAttribute0"/>
              <w:numPr>
                <w:ilvl w:val="0"/>
                <w:numId w:val="15"/>
              </w:numPr>
              <w:wordWrap w:val="0"/>
              <w:rPr>
                <w:rFonts w:asciiTheme="minorHAnsi" w:eastAsia="Calibri" w:hAnsiTheme="minorHAnsi" w:cstheme="minorHAnsi"/>
                <w:b/>
                <w:sz w:val="22"/>
                <w:szCs w:val="22"/>
              </w:rPr>
            </w:pPr>
            <w:r w:rsidRPr="004B1875">
              <w:rPr>
                <w:rFonts w:asciiTheme="minorHAnsi" w:eastAsia="Calibri" w:hAnsiTheme="minorHAnsi" w:cstheme="minorHAnsi"/>
                <w:sz w:val="22"/>
                <w:szCs w:val="22"/>
              </w:rPr>
              <w:t>CW to stand down from role of school governor</w:t>
            </w:r>
          </w:p>
          <w:p w:rsidR="00F4281C" w:rsidRPr="004B1875" w:rsidRDefault="00F4281C" w:rsidP="00F4281C">
            <w:pPr>
              <w:pStyle w:val="ParaAttribute0"/>
              <w:numPr>
                <w:ilvl w:val="0"/>
                <w:numId w:val="15"/>
              </w:numPr>
              <w:wordWrap w:val="0"/>
              <w:rPr>
                <w:rFonts w:asciiTheme="minorHAnsi" w:eastAsia="Calibri" w:hAnsiTheme="minorHAnsi" w:cstheme="minorHAnsi"/>
                <w:b/>
                <w:sz w:val="22"/>
                <w:szCs w:val="22"/>
              </w:rPr>
            </w:pPr>
            <w:r w:rsidRPr="004B1875">
              <w:rPr>
                <w:rFonts w:asciiTheme="minorHAnsi" w:eastAsia="Calibri" w:hAnsiTheme="minorHAnsi" w:cstheme="minorHAnsi"/>
                <w:sz w:val="22"/>
                <w:szCs w:val="22"/>
              </w:rPr>
              <w:t>Many thanks from CW to school for all their hard work and support</w:t>
            </w:r>
          </w:p>
          <w:p w:rsidR="00F4281C" w:rsidRPr="005B5563" w:rsidRDefault="00F4281C" w:rsidP="005B5563">
            <w:pPr>
              <w:pStyle w:val="ParaAttribute0"/>
              <w:numPr>
                <w:ilvl w:val="0"/>
                <w:numId w:val="15"/>
              </w:numPr>
              <w:wordWrap w:val="0"/>
              <w:rPr>
                <w:rFonts w:asciiTheme="minorHAnsi" w:eastAsia="Calibri" w:hAnsiTheme="minorHAnsi" w:cstheme="minorHAnsi"/>
                <w:b/>
                <w:sz w:val="22"/>
                <w:szCs w:val="22"/>
              </w:rPr>
            </w:pPr>
            <w:proofErr w:type="spellStart"/>
            <w:r w:rsidRPr="004B1875">
              <w:rPr>
                <w:rFonts w:asciiTheme="minorHAnsi" w:eastAsia="Calibri" w:hAnsiTheme="minorHAnsi" w:cstheme="minorHAnsi"/>
                <w:sz w:val="22"/>
                <w:szCs w:val="22"/>
              </w:rPr>
              <w:t>JoM</w:t>
            </w:r>
            <w:proofErr w:type="spellEnd"/>
            <w:r w:rsidRPr="004B1875">
              <w:rPr>
                <w:rFonts w:asciiTheme="minorHAnsi" w:eastAsia="Calibri" w:hAnsiTheme="minorHAnsi" w:cstheme="minorHAnsi"/>
                <w:sz w:val="22"/>
                <w:szCs w:val="22"/>
              </w:rPr>
              <w:t xml:space="preserve"> and CB pass on their thanks from the school to CW</w:t>
            </w:r>
            <w:r w:rsidR="005B5563">
              <w:rPr>
                <w:rFonts w:asciiTheme="minorHAnsi" w:eastAsia="Calibri" w:hAnsiTheme="minorHAnsi" w:cstheme="minorHAnsi"/>
                <w:sz w:val="22"/>
                <w:szCs w:val="22"/>
              </w:rPr>
              <w:t xml:space="preserve"> and thanked her for an excellent job in the role of Chair of the Teaching and Learning Committee.  Carol was thanked for her support and it was            acknowledged that her experience and expertise in the field of education would be missed. Flowers were </w:t>
            </w:r>
            <w:r w:rsidRPr="005B5563">
              <w:rPr>
                <w:rFonts w:asciiTheme="minorHAnsi" w:eastAsia="Calibri" w:hAnsiTheme="minorHAnsi" w:cstheme="minorHAnsi"/>
                <w:sz w:val="22"/>
                <w:szCs w:val="22"/>
              </w:rPr>
              <w:t>gratefully received</w:t>
            </w:r>
          </w:p>
          <w:p w:rsidR="00F4281C" w:rsidRPr="004B1875" w:rsidRDefault="005B5563" w:rsidP="00F4281C">
            <w:pPr>
              <w:pStyle w:val="ParaAttribute0"/>
              <w:numPr>
                <w:ilvl w:val="0"/>
                <w:numId w:val="15"/>
              </w:numPr>
              <w:wordWrap w:val="0"/>
              <w:rPr>
                <w:rFonts w:asciiTheme="minorHAnsi" w:eastAsia="Calibri" w:hAnsiTheme="minorHAnsi" w:cstheme="minorHAnsi"/>
                <w:b/>
                <w:sz w:val="22"/>
                <w:szCs w:val="22"/>
              </w:rPr>
            </w:pPr>
            <w:r>
              <w:rPr>
                <w:rFonts w:asciiTheme="minorHAnsi" w:eastAsia="Calibri" w:hAnsiTheme="minorHAnsi" w:cstheme="minorHAnsi"/>
                <w:sz w:val="22"/>
                <w:szCs w:val="22"/>
              </w:rPr>
              <w:t xml:space="preserve">The LA </w:t>
            </w:r>
            <w:proofErr w:type="gramStart"/>
            <w:r>
              <w:rPr>
                <w:rFonts w:asciiTheme="minorHAnsi" w:eastAsia="Calibri" w:hAnsiTheme="minorHAnsi" w:cstheme="minorHAnsi"/>
                <w:sz w:val="22"/>
                <w:szCs w:val="22"/>
              </w:rPr>
              <w:t>have</w:t>
            </w:r>
            <w:proofErr w:type="gramEnd"/>
            <w:r>
              <w:rPr>
                <w:rFonts w:asciiTheme="minorHAnsi" w:eastAsia="Calibri" w:hAnsiTheme="minorHAnsi" w:cstheme="minorHAnsi"/>
                <w:sz w:val="22"/>
                <w:szCs w:val="22"/>
              </w:rPr>
              <w:t xml:space="preserve"> asked CB to take on a mornings only secondment to Bridgehall Primary.  This is due to the sick leave of the HT and the Requires Improvement category they are in.  All governors present agreed that not only would this be excellent professional development for </w:t>
            </w:r>
            <w:proofErr w:type="gramStart"/>
            <w:r>
              <w:rPr>
                <w:rFonts w:asciiTheme="minorHAnsi" w:eastAsia="Calibri" w:hAnsiTheme="minorHAnsi" w:cstheme="minorHAnsi"/>
                <w:sz w:val="22"/>
                <w:szCs w:val="22"/>
              </w:rPr>
              <w:t>JM  (</w:t>
            </w:r>
            <w:proofErr w:type="gramEnd"/>
            <w:r>
              <w:rPr>
                <w:rFonts w:asciiTheme="minorHAnsi" w:eastAsia="Calibri" w:hAnsiTheme="minorHAnsi" w:cstheme="minorHAnsi"/>
                <w:sz w:val="22"/>
                <w:szCs w:val="22"/>
              </w:rPr>
              <w:t>stepping up to HT at Etchells in the mornings) and CB, but also beneficial to Etchells in terms of widening experience and reputation.  Governors had no further questions and were happy for the secondment to go ahead.</w:t>
            </w:r>
          </w:p>
          <w:p w:rsidR="00F4281C" w:rsidRPr="004B1875" w:rsidRDefault="00F4281C" w:rsidP="005B5563">
            <w:pPr>
              <w:pStyle w:val="ParaAttribute0"/>
              <w:wordWrap w:val="0"/>
              <w:ind w:left="784"/>
              <w:rPr>
                <w:rFonts w:asciiTheme="minorHAnsi" w:eastAsia="Calibri" w:hAnsiTheme="minorHAnsi" w:cstheme="minorHAnsi"/>
                <w:b/>
                <w:sz w:val="22"/>
                <w:szCs w:val="22"/>
              </w:rPr>
            </w:pPr>
            <w:r w:rsidRPr="004B1875">
              <w:rPr>
                <w:rFonts w:asciiTheme="minorHAnsi" w:eastAsia="Calibri" w:hAnsiTheme="minorHAnsi" w:cstheme="minorHAnsi"/>
                <w:sz w:val="22"/>
                <w:szCs w:val="22"/>
              </w:rPr>
              <w:t xml:space="preserve">Congratulations to both CB and </w:t>
            </w:r>
            <w:proofErr w:type="spellStart"/>
            <w:r w:rsidRPr="004B1875">
              <w:rPr>
                <w:rFonts w:asciiTheme="minorHAnsi" w:eastAsia="Calibri" w:hAnsiTheme="minorHAnsi" w:cstheme="minorHAnsi"/>
                <w:sz w:val="22"/>
                <w:szCs w:val="22"/>
              </w:rPr>
              <w:t>JoM</w:t>
            </w:r>
            <w:proofErr w:type="spellEnd"/>
            <w:r w:rsidRPr="004B1875">
              <w:rPr>
                <w:rFonts w:asciiTheme="minorHAnsi" w:eastAsia="Calibri" w:hAnsiTheme="minorHAnsi" w:cstheme="minorHAnsi"/>
                <w:sz w:val="22"/>
                <w:szCs w:val="22"/>
              </w:rPr>
              <w:t xml:space="preserve"> for accepting this increased responsibility and a fabulous</w:t>
            </w:r>
            <w:r w:rsidR="005B5563">
              <w:rPr>
                <w:rFonts w:asciiTheme="minorHAnsi" w:eastAsia="Calibri" w:hAnsiTheme="minorHAnsi" w:cstheme="minorHAnsi"/>
                <w:b/>
                <w:sz w:val="22"/>
                <w:szCs w:val="22"/>
              </w:rPr>
              <w:t xml:space="preserve"> </w:t>
            </w:r>
            <w:bookmarkStart w:id="0" w:name="_GoBack"/>
            <w:bookmarkEnd w:id="0"/>
            <w:r w:rsidRPr="004B1875">
              <w:rPr>
                <w:rFonts w:asciiTheme="minorHAnsi" w:eastAsia="Calibri" w:hAnsiTheme="minorHAnsi" w:cstheme="minorHAnsi"/>
                <w:sz w:val="22"/>
                <w:szCs w:val="22"/>
              </w:rPr>
              <w:t xml:space="preserve">opportunity for PD </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pPr>
              <w:pStyle w:val="ParaAttribute1"/>
              <w:wordWrap w:val="0"/>
              <w:rPr>
                <w:rFonts w:ascii="Calibri" w:eastAsia="Calibri" w:hAnsi="Calibri"/>
                <w:sz w:val="22"/>
                <w:szCs w:val="22"/>
              </w:rPr>
            </w:pPr>
          </w:p>
        </w:tc>
      </w:tr>
      <w:tr w:rsidR="00F4281C" w:rsidRPr="006C21DC" w:rsidTr="00606A15">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rsidP="006C21DC">
            <w:pPr>
              <w:pStyle w:val="ParaAttribute0"/>
              <w:wordWrap w:val="0"/>
              <w:rPr>
                <w:rStyle w:val="CharAttribute2"/>
                <w:szCs w:val="22"/>
              </w:rPr>
            </w:pPr>
            <w:r>
              <w:rPr>
                <w:rStyle w:val="CharAttribute2"/>
                <w:szCs w:val="22"/>
              </w:rPr>
              <w:t>9</w:t>
            </w:r>
          </w:p>
        </w:tc>
        <w:tc>
          <w:tcPr>
            <w:tcW w:w="7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pPr>
              <w:pStyle w:val="ParaAttribute0"/>
              <w:wordWrap w:val="0"/>
              <w:rPr>
                <w:rFonts w:ascii="Calibri" w:eastAsia="Calibri" w:hAnsi="Calibri"/>
                <w:b/>
                <w:sz w:val="22"/>
                <w:szCs w:val="22"/>
              </w:rPr>
            </w:pPr>
            <w:r>
              <w:rPr>
                <w:rFonts w:ascii="Calibri" w:eastAsia="Calibri" w:hAnsi="Calibri"/>
                <w:b/>
                <w:sz w:val="22"/>
                <w:szCs w:val="22"/>
              </w:rPr>
              <w:t>Dates for next meeting:</w:t>
            </w:r>
          </w:p>
          <w:p w:rsidR="00F4281C" w:rsidRPr="00F4281C" w:rsidRDefault="00F4281C">
            <w:pPr>
              <w:pStyle w:val="ParaAttribute0"/>
              <w:wordWrap w:val="0"/>
              <w:rPr>
                <w:rFonts w:ascii="Calibri" w:eastAsia="Calibri" w:hAnsi="Calibri"/>
                <w:sz w:val="22"/>
                <w:szCs w:val="22"/>
              </w:rPr>
            </w:pPr>
            <w:r w:rsidRPr="00F4281C">
              <w:rPr>
                <w:rFonts w:ascii="Calibri" w:eastAsia="Calibri" w:hAnsi="Calibri"/>
                <w:sz w:val="22"/>
                <w:szCs w:val="22"/>
              </w:rPr>
              <w:t>Tuesday 18</w:t>
            </w:r>
            <w:r w:rsidRPr="00F4281C">
              <w:rPr>
                <w:rFonts w:ascii="Calibri" w:eastAsia="Calibri" w:hAnsi="Calibri"/>
                <w:sz w:val="22"/>
                <w:szCs w:val="22"/>
                <w:vertAlign w:val="superscript"/>
              </w:rPr>
              <w:t>th</w:t>
            </w:r>
            <w:r w:rsidRPr="00F4281C">
              <w:rPr>
                <w:rFonts w:ascii="Calibri" w:eastAsia="Calibri" w:hAnsi="Calibri"/>
                <w:sz w:val="22"/>
                <w:szCs w:val="22"/>
              </w:rPr>
              <w:t xml:space="preserve"> September 2018.</w:t>
            </w:r>
          </w:p>
          <w:p w:rsidR="00F4281C" w:rsidRDefault="00F4281C">
            <w:pPr>
              <w:pStyle w:val="ParaAttribute0"/>
              <w:wordWrap w:val="0"/>
              <w:rPr>
                <w:rFonts w:ascii="Calibri" w:eastAsia="Calibri" w:hAnsi="Calibri"/>
                <w:sz w:val="22"/>
                <w:szCs w:val="22"/>
              </w:rPr>
            </w:pPr>
            <w:r>
              <w:rPr>
                <w:rFonts w:ascii="Calibri" w:eastAsia="Calibri" w:hAnsi="Calibri"/>
                <w:sz w:val="22"/>
                <w:szCs w:val="22"/>
              </w:rPr>
              <w:t>Any expressions of interest for the role of Chair of T&amp;</w:t>
            </w:r>
            <w:r w:rsidRPr="00F4281C">
              <w:rPr>
                <w:rFonts w:ascii="Calibri" w:eastAsia="Calibri" w:hAnsi="Calibri"/>
                <w:sz w:val="22"/>
                <w:szCs w:val="22"/>
              </w:rPr>
              <w:t xml:space="preserve">L committee to be </w:t>
            </w:r>
          </w:p>
          <w:p w:rsidR="00F4281C" w:rsidRDefault="00F4281C">
            <w:pPr>
              <w:pStyle w:val="ParaAttribute0"/>
              <w:wordWrap w:val="0"/>
              <w:rPr>
                <w:rFonts w:ascii="Calibri" w:eastAsia="Calibri" w:hAnsi="Calibri"/>
                <w:b/>
                <w:sz w:val="22"/>
                <w:szCs w:val="22"/>
              </w:rPr>
            </w:pPr>
            <w:r w:rsidRPr="00F4281C">
              <w:rPr>
                <w:rFonts w:ascii="Calibri" w:eastAsia="Calibri" w:hAnsi="Calibri"/>
                <w:sz w:val="22"/>
                <w:szCs w:val="22"/>
              </w:rPr>
              <w:t>offered to CB</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281C" w:rsidRDefault="00F4281C">
            <w:pPr>
              <w:pStyle w:val="ParaAttribute1"/>
              <w:wordWrap w:val="0"/>
              <w:rPr>
                <w:rFonts w:ascii="Calibri" w:eastAsia="Calibri" w:hAnsi="Calibri"/>
                <w:sz w:val="22"/>
                <w:szCs w:val="22"/>
              </w:rPr>
            </w:pPr>
          </w:p>
        </w:tc>
      </w:tr>
    </w:tbl>
    <w:p w:rsidR="001443DC" w:rsidRDefault="001443DC">
      <w:pPr>
        <w:pStyle w:val="ParaAttribute0"/>
        <w:wordWrap w:val="0"/>
        <w:rPr>
          <w:rFonts w:ascii="Calibri" w:eastAsia="Calibri" w:hAnsi="Calibri"/>
        </w:rPr>
      </w:pPr>
    </w:p>
    <w:sectPr w:rsidR="001443DC">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BE" w:rsidRDefault="002D37BE" w:rsidP="00467659">
      <w:r>
        <w:separator/>
      </w:r>
    </w:p>
  </w:endnote>
  <w:endnote w:type="continuationSeparator" w:id="0">
    <w:p w:rsidR="002D37BE" w:rsidRDefault="002D37BE" w:rsidP="0046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7846"/>
      <w:docPartObj>
        <w:docPartGallery w:val="Page Numbers (Bottom of Page)"/>
        <w:docPartUnique/>
      </w:docPartObj>
    </w:sdtPr>
    <w:sdtEndPr/>
    <w:sdtContent>
      <w:sdt>
        <w:sdtPr>
          <w:id w:val="98381352"/>
          <w:docPartObj>
            <w:docPartGallery w:val="Page Numbers (Top of Page)"/>
            <w:docPartUnique/>
          </w:docPartObj>
        </w:sdtPr>
        <w:sdtEndPr/>
        <w:sdtContent>
          <w:p w:rsidR="00C173D8" w:rsidRDefault="00C173D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55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5563">
              <w:rPr>
                <w:b/>
                <w:bCs/>
                <w:noProof/>
              </w:rPr>
              <w:t>2</w:t>
            </w:r>
            <w:r>
              <w:rPr>
                <w:b/>
                <w:bCs/>
                <w:sz w:val="24"/>
                <w:szCs w:val="24"/>
              </w:rPr>
              <w:fldChar w:fldCharType="end"/>
            </w:r>
          </w:p>
        </w:sdtContent>
      </w:sdt>
    </w:sdtContent>
  </w:sdt>
  <w:p w:rsidR="00467659" w:rsidRDefault="00467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BE" w:rsidRDefault="002D37BE" w:rsidP="00467659">
      <w:r>
        <w:separator/>
      </w:r>
    </w:p>
  </w:footnote>
  <w:footnote w:type="continuationSeparator" w:id="0">
    <w:p w:rsidR="002D37BE" w:rsidRDefault="002D37BE" w:rsidP="00467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5E9"/>
    <w:multiLevelType w:val="hybridMultilevel"/>
    <w:tmpl w:val="37F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A5DB9"/>
    <w:multiLevelType w:val="hybridMultilevel"/>
    <w:tmpl w:val="EB62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870F9"/>
    <w:multiLevelType w:val="hybridMultilevel"/>
    <w:tmpl w:val="191A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92ECB"/>
    <w:multiLevelType w:val="hybridMultilevel"/>
    <w:tmpl w:val="DE4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BC61C4"/>
    <w:multiLevelType w:val="hybridMultilevel"/>
    <w:tmpl w:val="79EC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593824"/>
    <w:multiLevelType w:val="hybridMultilevel"/>
    <w:tmpl w:val="6344B3B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nsid w:val="4D8B10D6"/>
    <w:multiLevelType w:val="hybridMultilevel"/>
    <w:tmpl w:val="6B54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C5366F"/>
    <w:multiLevelType w:val="hybridMultilevel"/>
    <w:tmpl w:val="0814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CB07DC"/>
    <w:multiLevelType w:val="hybridMultilevel"/>
    <w:tmpl w:val="78A4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156A21"/>
    <w:multiLevelType w:val="hybridMultilevel"/>
    <w:tmpl w:val="310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7F0517"/>
    <w:multiLevelType w:val="hybridMultilevel"/>
    <w:tmpl w:val="1A6ADE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nsid w:val="751328F1"/>
    <w:multiLevelType w:val="hybridMultilevel"/>
    <w:tmpl w:val="C752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970AC4"/>
    <w:multiLevelType w:val="hybridMultilevel"/>
    <w:tmpl w:val="644C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594910"/>
    <w:multiLevelType w:val="hybridMultilevel"/>
    <w:tmpl w:val="353C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81572D"/>
    <w:multiLevelType w:val="hybridMultilevel"/>
    <w:tmpl w:val="240C475C"/>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9"/>
  </w:num>
  <w:num w:numId="6">
    <w:abstractNumId w:val="3"/>
  </w:num>
  <w:num w:numId="7">
    <w:abstractNumId w:val="11"/>
  </w:num>
  <w:num w:numId="8">
    <w:abstractNumId w:val="7"/>
  </w:num>
  <w:num w:numId="9">
    <w:abstractNumId w:val="0"/>
  </w:num>
  <w:num w:numId="10">
    <w:abstractNumId w:val="12"/>
  </w:num>
  <w:num w:numId="11">
    <w:abstractNumId w:val="13"/>
  </w:num>
  <w:num w:numId="12">
    <w:abstractNumId w:val="4"/>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DC"/>
    <w:rsid w:val="000056E4"/>
    <w:rsid w:val="00016726"/>
    <w:rsid w:val="00026E9E"/>
    <w:rsid w:val="000414CC"/>
    <w:rsid w:val="000B2039"/>
    <w:rsid w:val="000C57E3"/>
    <w:rsid w:val="001443DC"/>
    <w:rsid w:val="0017750B"/>
    <w:rsid w:val="00192CE1"/>
    <w:rsid w:val="001952E1"/>
    <w:rsid w:val="0023260B"/>
    <w:rsid w:val="00252101"/>
    <w:rsid w:val="00257343"/>
    <w:rsid w:val="002C39D5"/>
    <w:rsid w:val="002D2E70"/>
    <w:rsid w:val="002D37BE"/>
    <w:rsid w:val="002E53E5"/>
    <w:rsid w:val="003160F2"/>
    <w:rsid w:val="0033655F"/>
    <w:rsid w:val="00357759"/>
    <w:rsid w:val="00390FEC"/>
    <w:rsid w:val="0039355D"/>
    <w:rsid w:val="00455485"/>
    <w:rsid w:val="00455EEC"/>
    <w:rsid w:val="00467659"/>
    <w:rsid w:val="0048103F"/>
    <w:rsid w:val="00486398"/>
    <w:rsid w:val="004B1875"/>
    <w:rsid w:val="004B7378"/>
    <w:rsid w:val="004C3EC8"/>
    <w:rsid w:val="004E6A92"/>
    <w:rsid w:val="0055341F"/>
    <w:rsid w:val="00555CEE"/>
    <w:rsid w:val="005B5563"/>
    <w:rsid w:val="005E0FDB"/>
    <w:rsid w:val="00606A15"/>
    <w:rsid w:val="0065497C"/>
    <w:rsid w:val="0066432B"/>
    <w:rsid w:val="0069334D"/>
    <w:rsid w:val="00696E91"/>
    <w:rsid w:val="006A56CB"/>
    <w:rsid w:val="006C1934"/>
    <w:rsid w:val="006C21DC"/>
    <w:rsid w:val="00721003"/>
    <w:rsid w:val="0074606A"/>
    <w:rsid w:val="007C1F4D"/>
    <w:rsid w:val="00805B12"/>
    <w:rsid w:val="00874F5B"/>
    <w:rsid w:val="00891525"/>
    <w:rsid w:val="008B3124"/>
    <w:rsid w:val="008B4292"/>
    <w:rsid w:val="008D7938"/>
    <w:rsid w:val="00950CF8"/>
    <w:rsid w:val="00986FC2"/>
    <w:rsid w:val="00A00C40"/>
    <w:rsid w:val="00A15402"/>
    <w:rsid w:val="00A33DC2"/>
    <w:rsid w:val="00A97679"/>
    <w:rsid w:val="00AB5CDE"/>
    <w:rsid w:val="00AB71FB"/>
    <w:rsid w:val="00B069F2"/>
    <w:rsid w:val="00B15ECE"/>
    <w:rsid w:val="00B64D1D"/>
    <w:rsid w:val="00B9574C"/>
    <w:rsid w:val="00B97EDA"/>
    <w:rsid w:val="00BA3CAF"/>
    <w:rsid w:val="00BA7052"/>
    <w:rsid w:val="00BD118E"/>
    <w:rsid w:val="00BF12FF"/>
    <w:rsid w:val="00C173D8"/>
    <w:rsid w:val="00C358F8"/>
    <w:rsid w:val="00C4597A"/>
    <w:rsid w:val="00C638E8"/>
    <w:rsid w:val="00C63C73"/>
    <w:rsid w:val="00C74998"/>
    <w:rsid w:val="00C8298B"/>
    <w:rsid w:val="00CB315B"/>
    <w:rsid w:val="00CC1B8A"/>
    <w:rsid w:val="00CF3A5B"/>
    <w:rsid w:val="00D05952"/>
    <w:rsid w:val="00D31E4D"/>
    <w:rsid w:val="00D32BB4"/>
    <w:rsid w:val="00D33A55"/>
    <w:rsid w:val="00D60D1B"/>
    <w:rsid w:val="00D6630B"/>
    <w:rsid w:val="00D74253"/>
    <w:rsid w:val="00DF7FA2"/>
    <w:rsid w:val="00E20C0F"/>
    <w:rsid w:val="00E42B92"/>
    <w:rsid w:val="00E7661E"/>
    <w:rsid w:val="00E84091"/>
    <w:rsid w:val="00E84C0A"/>
    <w:rsid w:val="00EA2F5B"/>
    <w:rsid w:val="00F17791"/>
    <w:rsid w:val="00F4281C"/>
    <w:rsid w:val="00F60178"/>
    <w:rsid w:val="00F66538"/>
    <w:rsid w:val="00FB4003"/>
    <w:rsid w:val="00FC351B"/>
    <w:rsid w:val="00FD05E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style>
  <w:style w:type="paragraph" w:customStyle="1" w:styleId="ParaAttribute1">
    <w:name w:val="ParaAttribute1"/>
    <w:pPr>
      <w:widowControl w:val="0"/>
    </w:pPr>
  </w:style>
  <w:style w:type="paragraph" w:customStyle="1" w:styleId="ParaAttribute2">
    <w:name w:val="ParaAttribute2"/>
  </w:style>
  <w:style w:type="paragraph" w:customStyle="1" w:styleId="ParaAttribute3">
    <w:name w:val="ParaAttribute3"/>
  </w:style>
  <w:style w:type="paragraph" w:customStyle="1" w:styleId="ParaAttribute4">
    <w:name w:val="ParaAttribute4"/>
  </w:style>
  <w:style w:type="paragraph" w:customStyle="1" w:styleId="ParaAttribute5">
    <w:name w:val="ParaAttribute5"/>
    <w:pPr>
      <w:widowControl w:val="0"/>
      <w:ind w:left="60"/>
    </w:pPr>
  </w:style>
  <w:style w:type="paragraph" w:customStyle="1" w:styleId="ParaAttribute6">
    <w:name w:val="ParaAttribute6"/>
    <w:pPr>
      <w:widowControl w:val="0"/>
    </w:pPr>
  </w:style>
  <w:style w:type="character" w:customStyle="1" w:styleId="CharAttribute0">
    <w:name w:val="CharAttribute0"/>
    <w:rPr>
      <w:rFonts w:ascii="Calibri" w:eastAsia="Calibri"/>
    </w:rPr>
  </w:style>
  <w:style w:type="character" w:customStyle="1" w:styleId="CharAttribute1">
    <w:name w:val="CharAttribute1"/>
    <w:rPr>
      <w:rFonts w:ascii="Calibri" w:eastAsia="Calibri"/>
      <w:b/>
      <w:sz w:val="22"/>
    </w:rPr>
  </w:style>
  <w:style w:type="character" w:customStyle="1" w:styleId="CharAttribute2">
    <w:name w:val="CharAttribute2"/>
    <w:rPr>
      <w:rFonts w:ascii="Calibri" w:eastAsia="Calibri"/>
      <w:sz w:val="22"/>
    </w:rPr>
  </w:style>
  <w:style w:type="character" w:customStyle="1" w:styleId="CharAttribute3">
    <w:name w:val="CharAttribute3"/>
    <w:rPr>
      <w:rFonts w:ascii="Times New Roman" w:eastAsia="Batang"/>
    </w:rPr>
  </w:style>
  <w:style w:type="character" w:customStyle="1" w:styleId="CharAttribute4">
    <w:name w:val="CharAttribute4"/>
    <w:rPr>
      <w:rFonts w:ascii="Calibri" w:eastAsia="Calibri"/>
    </w:rPr>
  </w:style>
  <w:style w:type="paragraph" w:styleId="ListParagraph">
    <w:name w:val="List Paragraph"/>
    <w:basedOn w:val="Normal"/>
    <w:uiPriority w:val="34"/>
    <w:qFormat/>
    <w:rsid w:val="000414CC"/>
    <w:pPr>
      <w:ind w:left="720"/>
      <w:contextualSpacing/>
    </w:pPr>
  </w:style>
  <w:style w:type="paragraph" w:styleId="BalloonText">
    <w:name w:val="Balloon Text"/>
    <w:basedOn w:val="Normal"/>
    <w:link w:val="BalloonTextChar"/>
    <w:uiPriority w:val="99"/>
    <w:semiHidden/>
    <w:unhideWhenUsed/>
    <w:rsid w:val="00D32BB4"/>
    <w:rPr>
      <w:rFonts w:ascii="Tahoma" w:hAnsi="Tahoma" w:cs="Tahoma"/>
      <w:sz w:val="16"/>
      <w:szCs w:val="16"/>
    </w:rPr>
  </w:style>
  <w:style w:type="character" w:customStyle="1" w:styleId="BalloonTextChar">
    <w:name w:val="Balloon Text Char"/>
    <w:basedOn w:val="DefaultParagraphFont"/>
    <w:link w:val="BalloonText"/>
    <w:uiPriority w:val="99"/>
    <w:semiHidden/>
    <w:rsid w:val="00D32BB4"/>
    <w:rPr>
      <w:rFonts w:ascii="Tahoma" w:hAnsi="Tahoma" w:cs="Tahoma"/>
      <w:kern w:val="2"/>
      <w:sz w:val="16"/>
      <w:szCs w:val="16"/>
      <w:lang w:val="en-US" w:eastAsia="ko-KR"/>
    </w:rPr>
  </w:style>
  <w:style w:type="paragraph" w:styleId="Header">
    <w:name w:val="header"/>
    <w:basedOn w:val="Normal"/>
    <w:link w:val="HeaderChar"/>
    <w:uiPriority w:val="99"/>
    <w:unhideWhenUsed/>
    <w:rsid w:val="00467659"/>
    <w:pPr>
      <w:tabs>
        <w:tab w:val="center" w:pos="4513"/>
        <w:tab w:val="right" w:pos="9026"/>
      </w:tabs>
    </w:pPr>
  </w:style>
  <w:style w:type="character" w:customStyle="1" w:styleId="HeaderChar">
    <w:name w:val="Header Char"/>
    <w:basedOn w:val="DefaultParagraphFont"/>
    <w:link w:val="Header"/>
    <w:uiPriority w:val="99"/>
    <w:rsid w:val="00467659"/>
    <w:rPr>
      <w:rFonts w:ascii="Batang"/>
      <w:kern w:val="2"/>
      <w:lang w:val="en-US" w:eastAsia="ko-KR"/>
    </w:rPr>
  </w:style>
  <w:style w:type="paragraph" w:styleId="Footer">
    <w:name w:val="footer"/>
    <w:basedOn w:val="Normal"/>
    <w:link w:val="FooterChar"/>
    <w:uiPriority w:val="99"/>
    <w:unhideWhenUsed/>
    <w:rsid w:val="00467659"/>
    <w:pPr>
      <w:tabs>
        <w:tab w:val="center" w:pos="4513"/>
        <w:tab w:val="right" w:pos="9026"/>
      </w:tabs>
    </w:pPr>
  </w:style>
  <w:style w:type="character" w:customStyle="1" w:styleId="FooterChar">
    <w:name w:val="Footer Char"/>
    <w:basedOn w:val="DefaultParagraphFont"/>
    <w:link w:val="Footer"/>
    <w:uiPriority w:val="99"/>
    <w:rsid w:val="00467659"/>
    <w:rPr>
      <w:rFonts w:ascii="Batang"/>
      <w:kern w:val="2"/>
      <w:lang w:val="en-US" w:eastAsia="ko-KR"/>
    </w:rPr>
  </w:style>
  <w:style w:type="character" w:styleId="CommentReference">
    <w:name w:val="annotation reference"/>
    <w:basedOn w:val="DefaultParagraphFont"/>
    <w:uiPriority w:val="99"/>
    <w:semiHidden/>
    <w:unhideWhenUsed/>
    <w:rsid w:val="00BF12FF"/>
    <w:rPr>
      <w:sz w:val="16"/>
      <w:szCs w:val="16"/>
    </w:rPr>
  </w:style>
  <w:style w:type="paragraph" w:styleId="CommentText">
    <w:name w:val="annotation text"/>
    <w:basedOn w:val="Normal"/>
    <w:link w:val="CommentTextChar"/>
    <w:uiPriority w:val="99"/>
    <w:semiHidden/>
    <w:unhideWhenUsed/>
    <w:rsid w:val="00BF12FF"/>
  </w:style>
  <w:style w:type="character" w:customStyle="1" w:styleId="CommentTextChar">
    <w:name w:val="Comment Text Char"/>
    <w:basedOn w:val="DefaultParagraphFont"/>
    <w:link w:val="CommentText"/>
    <w:uiPriority w:val="99"/>
    <w:semiHidden/>
    <w:rsid w:val="00BF12FF"/>
    <w:rPr>
      <w:rFonts w:ascii="Batang"/>
      <w:kern w:val="2"/>
      <w:lang w:val="en-US" w:eastAsia="ko-KR"/>
    </w:rPr>
  </w:style>
  <w:style w:type="paragraph" w:styleId="CommentSubject">
    <w:name w:val="annotation subject"/>
    <w:basedOn w:val="CommentText"/>
    <w:next w:val="CommentText"/>
    <w:link w:val="CommentSubjectChar"/>
    <w:uiPriority w:val="99"/>
    <w:semiHidden/>
    <w:unhideWhenUsed/>
    <w:rsid w:val="00BF12FF"/>
    <w:rPr>
      <w:b/>
      <w:bCs/>
    </w:rPr>
  </w:style>
  <w:style w:type="character" w:customStyle="1" w:styleId="CommentSubjectChar">
    <w:name w:val="Comment Subject Char"/>
    <w:basedOn w:val="CommentTextChar"/>
    <w:link w:val="CommentSubject"/>
    <w:uiPriority w:val="99"/>
    <w:semiHidden/>
    <w:rsid w:val="00BF12FF"/>
    <w:rPr>
      <w:rFonts w:ascii="Batang"/>
      <w:b/>
      <w:bCs/>
      <w:kern w:val="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style>
  <w:style w:type="paragraph" w:customStyle="1" w:styleId="ParaAttribute1">
    <w:name w:val="ParaAttribute1"/>
    <w:pPr>
      <w:widowControl w:val="0"/>
    </w:pPr>
  </w:style>
  <w:style w:type="paragraph" w:customStyle="1" w:styleId="ParaAttribute2">
    <w:name w:val="ParaAttribute2"/>
  </w:style>
  <w:style w:type="paragraph" w:customStyle="1" w:styleId="ParaAttribute3">
    <w:name w:val="ParaAttribute3"/>
  </w:style>
  <w:style w:type="paragraph" w:customStyle="1" w:styleId="ParaAttribute4">
    <w:name w:val="ParaAttribute4"/>
  </w:style>
  <w:style w:type="paragraph" w:customStyle="1" w:styleId="ParaAttribute5">
    <w:name w:val="ParaAttribute5"/>
    <w:pPr>
      <w:widowControl w:val="0"/>
      <w:ind w:left="60"/>
    </w:pPr>
  </w:style>
  <w:style w:type="paragraph" w:customStyle="1" w:styleId="ParaAttribute6">
    <w:name w:val="ParaAttribute6"/>
    <w:pPr>
      <w:widowControl w:val="0"/>
    </w:pPr>
  </w:style>
  <w:style w:type="character" w:customStyle="1" w:styleId="CharAttribute0">
    <w:name w:val="CharAttribute0"/>
    <w:rPr>
      <w:rFonts w:ascii="Calibri" w:eastAsia="Calibri"/>
    </w:rPr>
  </w:style>
  <w:style w:type="character" w:customStyle="1" w:styleId="CharAttribute1">
    <w:name w:val="CharAttribute1"/>
    <w:rPr>
      <w:rFonts w:ascii="Calibri" w:eastAsia="Calibri"/>
      <w:b/>
      <w:sz w:val="22"/>
    </w:rPr>
  </w:style>
  <w:style w:type="character" w:customStyle="1" w:styleId="CharAttribute2">
    <w:name w:val="CharAttribute2"/>
    <w:rPr>
      <w:rFonts w:ascii="Calibri" w:eastAsia="Calibri"/>
      <w:sz w:val="22"/>
    </w:rPr>
  </w:style>
  <w:style w:type="character" w:customStyle="1" w:styleId="CharAttribute3">
    <w:name w:val="CharAttribute3"/>
    <w:rPr>
      <w:rFonts w:ascii="Times New Roman" w:eastAsia="Batang"/>
    </w:rPr>
  </w:style>
  <w:style w:type="character" w:customStyle="1" w:styleId="CharAttribute4">
    <w:name w:val="CharAttribute4"/>
    <w:rPr>
      <w:rFonts w:ascii="Calibri" w:eastAsia="Calibri"/>
    </w:rPr>
  </w:style>
  <w:style w:type="paragraph" w:styleId="ListParagraph">
    <w:name w:val="List Paragraph"/>
    <w:basedOn w:val="Normal"/>
    <w:uiPriority w:val="34"/>
    <w:qFormat/>
    <w:rsid w:val="000414CC"/>
    <w:pPr>
      <w:ind w:left="720"/>
      <w:contextualSpacing/>
    </w:pPr>
  </w:style>
  <w:style w:type="paragraph" w:styleId="BalloonText">
    <w:name w:val="Balloon Text"/>
    <w:basedOn w:val="Normal"/>
    <w:link w:val="BalloonTextChar"/>
    <w:uiPriority w:val="99"/>
    <w:semiHidden/>
    <w:unhideWhenUsed/>
    <w:rsid w:val="00D32BB4"/>
    <w:rPr>
      <w:rFonts w:ascii="Tahoma" w:hAnsi="Tahoma" w:cs="Tahoma"/>
      <w:sz w:val="16"/>
      <w:szCs w:val="16"/>
    </w:rPr>
  </w:style>
  <w:style w:type="character" w:customStyle="1" w:styleId="BalloonTextChar">
    <w:name w:val="Balloon Text Char"/>
    <w:basedOn w:val="DefaultParagraphFont"/>
    <w:link w:val="BalloonText"/>
    <w:uiPriority w:val="99"/>
    <w:semiHidden/>
    <w:rsid w:val="00D32BB4"/>
    <w:rPr>
      <w:rFonts w:ascii="Tahoma" w:hAnsi="Tahoma" w:cs="Tahoma"/>
      <w:kern w:val="2"/>
      <w:sz w:val="16"/>
      <w:szCs w:val="16"/>
      <w:lang w:val="en-US" w:eastAsia="ko-KR"/>
    </w:rPr>
  </w:style>
  <w:style w:type="paragraph" w:styleId="Header">
    <w:name w:val="header"/>
    <w:basedOn w:val="Normal"/>
    <w:link w:val="HeaderChar"/>
    <w:uiPriority w:val="99"/>
    <w:unhideWhenUsed/>
    <w:rsid w:val="00467659"/>
    <w:pPr>
      <w:tabs>
        <w:tab w:val="center" w:pos="4513"/>
        <w:tab w:val="right" w:pos="9026"/>
      </w:tabs>
    </w:pPr>
  </w:style>
  <w:style w:type="character" w:customStyle="1" w:styleId="HeaderChar">
    <w:name w:val="Header Char"/>
    <w:basedOn w:val="DefaultParagraphFont"/>
    <w:link w:val="Header"/>
    <w:uiPriority w:val="99"/>
    <w:rsid w:val="00467659"/>
    <w:rPr>
      <w:rFonts w:ascii="Batang"/>
      <w:kern w:val="2"/>
      <w:lang w:val="en-US" w:eastAsia="ko-KR"/>
    </w:rPr>
  </w:style>
  <w:style w:type="paragraph" w:styleId="Footer">
    <w:name w:val="footer"/>
    <w:basedOn w:val="Normal"/>
    <w:link w:val="FooterChar"/>
    <w:uiPriority w:val="99"/>
    <w:unhideWhenUsed/>
    <w:rsid w:val="00467659"/>
    <w:pPr>
      <w:tabs>
        <w:tab w:val="center" w:pos="4513"/>
        <w:tab w:val="right" w:pos="9026"/>
      </w:tabs>
    </w:pPr>
  </w:style>
  <w:style w:type="character" w:customStyle="1" w:styleId="FooterChar">
    <w:name w:val="Footer Char"/>
    <w:basedOn w:val="DefaultParagraphFont"/>
    <w:link w:val="Footer"/>
    <w:uiPriority w:val="99"/>
    <w:rsid w:val="00467659"/>
    <w:rPr>
      <w:rFonts w:ascii="Batang"/>
      <w:kern w:val="2"/>
      <w:lang w:val="en-US" w:eastAsia="ko-KR"/>
    </w:rPr>
  </w:style>
  <w:style w:type="character" w:styleId="CommentReference">
    <w:name w:val="annotation reference"/>
    <w:basedOn w:val="DefaultParagraphFont"/>
    <w:uiPriority w:val="99"/>
    <w:semiHidden/>
    <w:unhideWhenUsed/>
    <w:rsid w:val="00BF12FF"/>
    <w:rPr>
      <w:sz w:val="16"/>
      <w:szCs w:val="16"/>
    </w:rPr>
  </w:style>
  <w:style w:type="paragraph" w:styleId="CommentText">
    <w:name w:val="annotation text"/>
    <w:basedOn w:val="Normal"/>
    <w:link w:val="CommentTextChar"/>
    <w:uiPriority w:val="99"/>
    <w:semiHidden/>
    <w:unhideWhenUsed/>
    <w:rsid w:val="00BF12FF"/>
  </w:style>
  <w:style w:type="character" w:customStyle="1" w:styleId="CommentTextChar">
    <w:name w:val="Comment Text Char"/>
    <w:basedOn w:val="DefaultParagraphFont"/>
    <w:link w:val="CommentText"/>
    <w:uiPriority w:val="99"/>
    <w:semiHidden/>
    <w:rsid w:val="00BF12FF"/>
    <w:rPr>
      <w:rFonts w:ascii="Batang"/>
      <w:kern w:val="2"/>
      <w:lang w:val="en-US" w:eastAsia="ko-KR"/>
    </w:rPr>
  </w:style>
  <w:style w:type="paragraph" w:styleId="CommentSubject">
    <w:name w:val="annotation subject"/>
    <w:basedOn w:val="CommentText"/>
    <w:next w:val="CommentText"/>
    <w:link w:val="CommentSubjectChar"/>
    <w:uiPriority w:val="99"/>
    <w:semiHidden/>
    <w:unhideWhenUsed/>
    <w:rsid w:val="00BF12FF"/>
    <w:rPr>
      <w:b/>
      <w:bCs/>
    </w:rPr>
  </w:style>
  <w:style w:type="character" w:customStyle="1" w:styleId="CommentSubjectChar">
    <w:name w:val="Comment Subject Char"/>
    <w:basedOn w:val="CommentTextChar"/>
    <w:link w:val="CommentSubject"/>
    <w:uiPriority w:val="99"/>
    <w:semiHidden/>
    <w:rsid w:val="00BF12FF"/>
    <w:rPr>
      <w:rFonts w:ascii="Batang"/>
      <w:b/>
      <w:bCs/>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44914">
      <w:bodyDiv w:val="1"/>
      <w:marLeft w:val="0"/>
      <w:marRight w:val="0"/>
      <w:marTop w:val="0"/>
      <w:marBottom w:val="0"/>
      <w:divBdr>
        <w:top w:val="none" w:sz="0" w:space="0" w:color="auto"/>
        <w:left w:val="none" w:sz="0" w:space="0" w:color="auto"/>
        <w:bottom w:val="none" w:sz="0" w:space="0" w:color="auto"/>
        <w:right w:val="none" w:sz="0" w:space="0" w:color="auto"/>
      </w:divBdr>
    </w:div>
    <w:div w:id="5110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cookg79</dc:creator>
  <cp:lastModifiedBy>CBeddows</cp:lastModifiedBy>
  <cp:revision>2</cp:revision>
  <cp:lastPrinted>2016-03-23T14:23:00Z</cp:lastPrinted>
  <dcterms:created xsi:type="dcterms:W3CDTF">2018-04-30T14:07:00Z</dcterms:created>
  <dcterms:modified xsi:type="dcterms:W3CDTF">2018-04-30T14:07:00Z</dcterms:modified>
</cp:coreProperties>
</file>