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567"/>
        <w:gridCol w:w="567"/>
        <w:gridCol w:w="567"/>
        <w:gridCol w:w="5132"/>
        <w:gridCol w:w="574"/>
        <w:gridCol w:w="600"/>
        <w:gridCol w:w="598"/>
      </w:tblGrid>
      <w:tr w:rsidR="00B35C1A" w:rsidTr="00BD3A21">
        <w:tc>
          <w:tcPr>
            <w:tcW w:w="15143" w:type="dxa"/>
            <w:gridSpan w:val="9"/>
          </w:tcPr>
          <w:p w:rsidR="00B35C1A" w:rsidRDefault="00B35C1A" w:rsidP="004C6E1E">
            <w:pPr>
              <w:jc w:val="center"/>
            </w:pPr>
            <w:r w:rsidRPr="00B35C1A">
              <w:rPr>
                <w:rFonts w:ascii="Comic Sans MS" w:eastAsia="Calibri" w:hAnsi="Comic Sans MS" w:cs="Times New Roman"/>
                <w:b/>
              </w:rPr>
              <w:t xml:space="preserve">Year </w:t>
            </w:r>
            <w:r w:rsidR="004C6E1E">
              <w:rPr>
                <w:rFonts w:ascii="Comic Sans MS" w:eastAsia="Calibri" w:hAnsi="Comic Sans MS" w:cs="Times New Roman"/>
                <w:b/>
              </w:rPr>
              <w:t>1</w:t>
            </w:r>
            <w:r w:rsidRPr="00B35C1A">
              <w:rPr>
                <w:rFonts w:ascii="Comic Sans MS" w:eastAsia="Calibri" w:hAnsi="Comic Sans MS" w:cs="Times New Roman"/>
                <w:b/>
              </w:rPr>
              <w:t xml:space="preserve"> Age Related Expectation (ARE) Statements for Maths        </w:t>
            </w:r>
            <w:proofErr w:type="gramStart"/>
            <w:r w:rsidRPr="00B35C1A">
              <w:rPr>
                <w:rFonts w:ascii="Comic Sans MS" w:eastAsia="Calibri" w:hAnsi="Comic Sans MS" w:cs="Times New Roman"/>
              </w:rPr>
              <w:t>For:_</w:t>
            </w:r>
            <w:proofErr w:type="gramEnd"/>
            <w:r w:rsidRPr="00B35C1A">
              <w:rPr>
                <w:rFonts w:ascii="Comic Sans MS" w:eastAsia="Calibri" w:hAnsi="Comic Sans MS" w:cs="Times New Roman"/>
              </w:rPr>
              <w:t>________________________</w:t>
            </w:r>
          </w:p>
        </w:tc>
      </w:tr>
      <w:tr w:rsidR="00AA385D" w:rsidRPr="008B4283" w:rsidTr="00BD3A21">
        <w:tc>
          <w:tcPr>
            <w:tcW w:w="1101" w:type="dxa"/>
            <w:vMerge w:val="restart"/>
          </w:tcPr>
          <w:p w:rsidR="00AA385D" w:rsidRPr="008B4283" w:rsidRDefault="00AA385D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28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Steps to success!</w:t>
            </w:r>
            <w:r w:rsidRPr="008B4283">
              <w:rPr>
                <w:rFonts w:ascii="Century Gothic" w:hAnsi="Century Gothic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FCF35C" wp14:editId="4610D9B4">
                  <wp:extent cx="487680" cy="3401695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40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  <w:shd w:val="clear" w:color="auto" w:fill="C6D9F1" w:themeFill="text2" w:themeFillTint="33"/>
          </w:tcPr>
          <w:p w:rsidR="00AA385D" w:rsidRPr="008B4283" w:rsidRDefault="00AA385D" w:rsidP="007B779D">
            <w:pPr>
              <w:ind w:left="3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sz w:val="20"/>
                <w:szCs w:val="20"/>
              </w:rPr>
              <w:t>Place Value</w:t>
            </w:r>
          </w:p>
        </w:tc>
        <w:tc>
          <w:tcPr>
            <w:tcW w:w="6813" w:type="dxa"/>
            <w:gridSpan w:val="4"/>
            <w:shd w:val="clear" w:color="auto" w:fill="C6D9F1" w:themeFill="text2" w:themeFillTint="33"/>
          </w:tcPr>
          <w:p w:rsidR="00AA385D" w:rsidRPr="008B4283" w:rsidRDefault="00AA385D" w:rsidP="007F3A2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sz w:val="20"/>
                <w:szCs w:val="20"/>
              </w:rPr>
              <w:t>Measurement</w:t>
            </w:r>
          </w:p>
        </w:tc>
      </w:tr>
      <w:tr w:rsidR="00AC15A3" w:rsidRPr="008B4283" w:rsidTr="00BD3A21">
        <w:tc>
          <w:tcPr>
            <w:tcW w:w="1101" w:type="dxa"/>
            <w:vMerge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C15A3" w:rsidRPr="008B4283" w:rsidRDefault="00AC15A3" w:rsidP="008B4283">
            <w:pPr>
              <w:spacing w:after="6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Read and write numbers 1-20 in numerals </w:t>
            </w:r>
          </w:p>
        </w:tc>
        <w:tc>
          <w:tcPr>
            <w:tcW w:w="567" w:type="dxa"/>
          </w:tcPr>
          <w:p w:rsidR="00AC15A3" w:rsidRPr="008B4283" w:rsidRDefault="00AC15A3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15A3" w:rsidRPr="008B4283" w:rsidRDefault="00AC15A3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15A3" w:rsidRPr="008B4283" w:rsidRDefault="00AC15A3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  <w:vMerge w:val="restart"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Know the days of the week in order</w:t>
            </w:r>
          </w:p>
        </w:tc>
        <w:tc>
          <w:tcPr>
            <w:tcW w:w="538" w:type="dxa"/>
            <w:vMerge w:val="restart"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15A3" w:rsidRPr="008B4283" w:rsidTr="00BD3A21">
        <w:tc>
          <w:tcPr>
            <w:tcW w:w="1101" w:type="dxa"/>
            <w:vMerge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C15A3" w:rsidRPr="008B4283" w:rsidRDefault="00AC15A3" w:rsidP="008B4283">
            <w:pPr>
              <w:spacing w:after="6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Read and write numbers 1-20</w:t>
            </w:r>
            <w:bookmarkStart w:id="0" w:name="_GoBack"/>
            <w:bookmarkEnd w:id="0"/>
            <w:r w:rsidRPr="008B4283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 in words (phonetically)</w:t>
            </w:r>
          </w:p>
        </w:tc>
        <w:tc>
          <w:tcPr>
            <w:tcW w:w="567" w:type="dxa"/>
          </w:tcPr>
          <w:p w:rsidR="00AC15A3" w:rsidRPr="008B4283" w:rsidRDefault="00AC15A3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15A3" w:rsidRPr="008B4283" w:rsidRDefault="00AC15A3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15A3" w:rsidRPr="008B4283" w:rsidRDefault="00AC15A3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  <w:vMerge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AC15A3" w:rsidRPr="008B4283" w:rsidRDefault="00AC15A3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8B4283">
            <w:pPr>
              <w:spacing w:after="6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Count to and cross 100 forwards from any given number</w:t>
            </w: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8B4283" w:rsidRDefault="00BD3A21" w:rsidP="003F67A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 xml:space="preserve">Compare the length of units of time for weeks, months and years </w:t>
            </w:r>
          </w:p>
        </w:tc>
        <w:tc>
          <w:tcPr>
            <w:tcW w:w="538" w:type="dxa"/>
          </w:tcPr>
          <w:p w:rsidR="00BD3A21" w:rsidRPr="008B4283" w:rsidRDefault="00BD3A21" w:rsidP="003F67A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8B4283">
            <w:pPr>
              <w:spacing w:after="60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Count back (crossing 100) from any given number </w:t>
            </w: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Know the months of the year and the seasons</w:t>
            </w:r>
          </w:p>
        </w:tc>
        <w:tc>
          <w:tcPr>
            <w:tcW w:w="538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C6D9F1" w:themeFill="text2" w:themeFillTint="33"/>
          </w:tcPr>
          <w:p w:rsidR="00BD3A21" w:rsidRPr="008B4283" w:rsidRDefault="00BD3A21" w:rsidP="00B35C1A">
            <w:pPr>
              <w:ind w:left="3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sz w:val="20"/>
                <w:szCs w:val="20"/>
              </w:rPr>
              <w:t>Number</w:t>
            </w:r>
          </w:p>
        </w:tc>
        <w:tc>
          <w:tcPr>
            <w:tcW w:w="5132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Tell the time to the hour and half past using an analogue clock</w:t>
            </w:r>
          </w:p>
        </w:tc>
        <w:tc>
          <w:tcPr>
            <w:tcW w:w="538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8B4283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Know and use the symbols = </w:t>
            </w: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   </w:t>
            </w: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+ </w:t>
            </w: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   </w:t>
            </w: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and</w:t>
            </w: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    </w:t>
            </w: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Use the comparative vocabulary of length</w:t>
            </w:r>
          </w:p>
        </w:tc>
        <w:tc>
          <w:tcPr>
            <w:tcW w:w="538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8B4283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Write addition and subtraction statements using the symbols ‘+’  ‘-‘ and ‘=’</w:t>
            </w: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BD3A21" w:rsidRPr="008B4283" w:rsidRDefault="00BD3A21" w:rsidP="00AA385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Use the comparative vocabulary of mass</w:t>
            </w:r>
          </w:p>
        </w:tc>
        <w:tc>
          <w:tcPr>
            <w:tcW w:w="538" w:type="dxa"/>
            <w:shd w:val="clear" w:color="auto" w:fill="auto"/>
          </w:tcPr>
          <w:p w:rsidR="00BD3A21" w:rsidRPr="008B4283" w:rsidRDefault="00BD3A21" w:rsidP="00AA385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BD3A21" w:rsidRPr="008B4283" w:rsidRDefault="00BD3A21" w:rsidP="004C6E1E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BD3A21" w:rsidRPr="008B4283" w:rsidRDefault="00BD3A21" w:rsidP="004C6E1E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8B4283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Add a 2 digit number and a 1 digit number up to 20</w:t>
            </w: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8B4283" w:rsidRDefault="00BD3A21" w:rsidP="00BD3A21">
            <w:pPr>
              <w:tabs>
                <w:tab w:val="right" w:pos="5454"/>
              </w:tabs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Use the comparative vocabulary of capacity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ab/>
            </w:r>
          </w:p>
        </w:tc>
        <w:tc>
          <w:tcPr>
            <w:tcW w:w="538" w:type="dxa"/>
          </w:tcPr>
          <w:p w:rsidR="00BD3A21" w:rsidRPr="008B4283" w:rsidRDefault="00BD3A21" w:rsidP="00BD3A21">
            <w:pPr>
              <w:tabs>
                <w:tab w:val="right" w:pos="5454"/>
              </w:tabs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4C6E1E">
            <w:pPr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</w:rPr>
              <w:t>Subtract a 1 digit number from a 2 digit number to 20</w:t>
            </w: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Sequence events in chronological order</w:t>
            </w:r>
          </w:p>
        </w:tc>
        <w:tc>
          <w:tcPr>
            <w:tcW w:w="538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A385D" w:rsidRPr="008B4283" w:rsidTr="00BD3A21">
        <w:tc>
          <w:tcPr>
            <w:tcW w:w="1101" w:type="dxa"/>
            <w:vMerge/>
          </w:tcPr>
          <w:p w:rsidR="00AA385D" w:rsidRPr="008B4283" w:rsidRDefault="00AA385D" w:rsidP="00B35C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AA385D" w:rsidRPr="008B4283" w:rsidRDefault="00AA385D" w:rsidP="008B4283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Know doubles </w:t>
            </w:r>
            <w:r w:rsidR="00707540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of numbers </w:t>
            </w: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up to 10</w:t>
            </w:r>
          </w:p>
        </w:tc>
        <w:tc>
          <w:tcPr>
            <w:tcW w:w="567" w:type="dxa"/>
          </w:tcPr>
          <w:p w:rsidR="00AA385D" w:rsidRPr="008B4283" w:rsidRDefault="00AA385D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A385D" w:rsidRPr="008B4283" w:rsidRDefault="00AA385D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A385D" w:rsidRPr="008B4283" w:rsidRDefault="00AA385D" w:rsidP="00B35C1A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shd w:val="clear" w:color="auto" w:fill="C6D9F1" w:themeFill="text2" w:themeFillTint="33"/>
          </w:tcPr>
          <w:p w:rsidR="00AA385D" w:rsidRPr="008B4283" w:rsidRDefault="00AA385D" w:rsidP="00AA385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sz w:val="20"/>
                <w:szCs w:val="20"/>
              </w:rPr>
              <w:t>Geometry</w:t>
            </w:r>
          </w:p>
        </w:tc>
      </w:tr>
      <w:tr w:rsidR="00BD3A21" w:rsidRPr="008B4283" w:rsidTr="00BD3A21">
        <w:trPr>
          <w:trHeight w:val="565"/>
        </w:trPr>
        <w:tc>
          <w:tcPr>
            <w:tcW w:w="1101" w:type="dxa"/>
            <w:vMerge/>
          </w:tcPr>
          <w:p w:rsidR="00BD3A21" w:rsidRPr="008B4283" w:rsidRDefault="00BD3A21" w:rsidP="00AA385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8B4283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Know halves of numbers to 10</w:t>
            </w:r>
          </w:p>
        </w:tc>
        <w:tc>
          <w:tcPr>
            <w:tcW w:w="567" w:type="dxa"/>
          </w:tcPr>
          <w:p w:rsidR="00BD3A21" w:rsidRPr="008B4283" w:rsidRDefault="00BD3A21" w:rsidP="00AA385D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AA385D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AA385D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8B4283" w:rsidRDefault="00BD3A21" w:rsidP="00AA385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Use measures when adding and subtracting</w:t>
            </w:r>
          </w:p>
        </w:tc>
        <w:tc>
          <w:tcPr>
            <w:tcW w:w="538" w:type="dxa"/>
          </w:tcPr>
          <w:p w:rsidR="00BD3A21" w:rsidRPr="008B4283" w:rsidRDefault="00BD3A21" w:rsidP="00AA385D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AA385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AA385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rPr>
          <w:trHeight w:val="565"/>
        </w:trPr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Use halves with doubles and subtraction with addition 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Recognise and name rectangles (including squares), circles and triangles</w:t>
            </w:r>
          </w:p>
        </w:tc>
        <w:tc>
          <w:tcPr>
            <w:tcW w:w="538" w:type="dxa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15A3" w:rsidRPr="008B4283" w:rsidTr="00BD3A21">
        <w:trPr>
          <w:trHeight w:val="565"/>
        </w:trPr>
        <w:tc>
          <w:tcPr>
            <w:tcW w:w="1101" w:type="dxa"/>
            <w:vMerge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AC15A3" w:rsidRPr="008B4283" w:rsidRDefault="00AC15A3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Use </w:t>
            </w:r>
            <w:proofErr w:type="gramStart"/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non standard</w:t>
            </w:r>
            <w:proofErr w:type="gramEnd"/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 layout to calculate </w:t>
            </w:r>
            <w:proofErr w:type="spellStart"/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eg</w:t>
            </w:r>
            <w:proofErr w:type="spellEnd"/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 7 = 3 + 4</w:t>
            </w:r>
          </w:p>
        </w:tc>
        <w:tc>
          <w:tcPr>
            <w:tcW w:w="567" w:type="dxa"/>
            <w:vMerge w:val="restart"/>
          </w:tcPr>
          <w:p w:rsidR="00AC15A3" w:rsidRPr="008B4283" w:rsidRDefault="00AC15A3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C15A3" w:rsidRPr="008B4283" w:rsidRDefault="00AC15A3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C15A3" w:rsidRPr="008B4283" w:rsidRDefault="00AC15A3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Recognise and name cuboids (including cubes), pyramids and spheres</w:t>
            </w:r>
          </w:p>
        </w:tc>
        <w:tc>
          <w:tcPr>
            <w:tcW w:w="538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C15A3" w:rsidRPr="008B4283" w:rsidTr="00BD3A21">
        <w:tc>
          <w:tcPr>
            <w:tcW w:w="1101" w:type="dxa"/>
            <w:vMerge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AC15A3" w:rsidRPr="008B4283" w:rsidRDefault="00AC15A3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5A3" w:rsidRPr="008B4283" w:rsidRDefault="00AC15A3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5A3" w:rsidRPr="008B4283" w:rsidRDefault="00AC15A3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5A3" w:rsidRPr="008B4283" w:rsidRDefault="00AC15A3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Describe position and movement</w:t>
            </w:r>
          </w:p>
        </w:tc>
        <w:tc>
          <w:tcPr>
            <w:tcW w:w="538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AC15A3" w:rsidRPr="008B4283" w:rsidRDefault="00AC15A3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rPr>
          <w:trHeight w:val="324"/>
        </w:trPr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E36C0A" w:themeColor="accent6" w:themeShade="BF"/>
                <w:sz w:val="20"/>
                <w:szCs w:val="20"/>
              </w:rPr>
              <w:t>Count from 0 in multiples of 2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  <w:r w:rsidRPr="008B4283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Perform ¼, ½ and whole turns, left and right</w:t>
            </w:r>
          </w:p>
        </w:tc>
        <w:tc>
          <w:tcPr>
            <w:tcW w:w="538" w:type="dxa"/>
            <w:shd w:val="clear" w:color="auto" w:fill="auto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Count from 0 in multiples of 5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32" w:type="dxa"/>
          </w:tcPr>
          <w:p w:rsidR="00BD3A21" w:rsidRPr="00BD3A21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Use purple pen to correct errors and explain reasoning</w:t>
            </w:r>
          </w:p>
        </w:tc>
        <w:tc>
          <w:tcPr>
            <w:tcW w:w="538" w:type="dxa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color w:val="00B050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Count from 0 in multiples of 10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vMerge w:val="restart"/>
          </w:tcPr>
          <w:tbl>
            <w:tblPr>
              <w:tblStyle w:val="TableGrid"/>
              <w:tblW w:w="6606" w:type="dxa"/>
              <w:tblLook w:val="04A0" w:firstRow="1" w:lastRow="0" w:firstColumn="1" w:lastColumn="0" w:noHBand="0" w:noVBand="1"/>
            </w:tblPr>
            <w:tblGrid>
              <w:gridCol w:w="1873"/>
              <w:gridCol w:w="544"/>
              <w:gridCol w:w="493"/>
              <w:gridCol w:w="492"/>
              <w:gridCol w:w="493"/>
              <w:gridCol w:w="541"/>
              <w:gridCol w:w="543"/>
              <w:gridCol w:w="541"/>
              <w:gridCol w:w="543"/>
              <w:gridCol w:w="543"/>
            </w:tblGrid>
            <w:tr w:rsidR="00AC15A3" w:rsidRPr="00404A05" w:rsidTr="00AC15A3">
              <w:trPr>
                <w:trHeight w:val="304"/>
              </w:trPr>
              <w:tc>
                <w:tcPr>
                  <w:tcW w:w="1873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44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493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492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493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543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541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543" w:type="dxa"/>
                  <w:shd w:val="clear" w:color="auto" w:fill="C6D9F1" w:themeFill="text2" w:themeFillTint="33"/>
                </w:tcPr>
                <w:p w:rsidR="00AC15A3" w:rsidRPr="00404A05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9</w:t>
                  </w:r>
                </w:p>
              </w:tc>
              <w:tc>
                <w:tcPr>
                  <w:tcW w:w="543" w:type="dxa"/>
                  <w:shd w:val="clear" w:color="auto" w:fill="C6D9F1" w:themeFill="text2" w:themeFillTint="33"/>
                </w:tcPr>
                <w:p w:rsidR="00AC15A3" w:rsidRDefault="00AC15A3" w:rsidP="00DE27F9">
                  <w:pPr>
                    <w:rPr>
                      <w:rFonts w:ascii="Century Gothic" w:hAnsi="Century Gothic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20"/>
                    </w:rPr>
                    <w:t>10</w:t>
                  </w:r>
                </w:p>
              </w:tc>
            </w:tr>
            <w:tr w:rsidR="00AC15A3" w:rsidRPr="006A346C" w:rsidTr="00AC15A3">
              <w:trPr>
                <w:trHeight w:val="635"/>
              </w:trPr>
              <w:tc>
                <w:tcPr>
                  <w:tcW w:w="187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  <w:t>Know addition bonds</w:t>
                  </w:r>
                </w:p>
              </w:tc>
              <w:tc>
                <w:tcPr>
                  <w:tcW w:w="544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2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</w:tr>
            <w:tr w:rsidR="00AC15A3" w:rsidRPr="006A346C" w:rsidTr="00AC15A3">
              <w:trPr>
                <w:trHeight w:val="777"/>
              </w:trPr>
              <w:tc>
                <w:tcPr>
                  <w:tcW w:w="187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  <w:t>Know subtraction bonds</w:t>
                  </w:r>
                </w:p>
              </w:tc>
              <w:tc>
                <w:tcPr>
                  <w:tcW w:w="544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2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</w:tr>
            <w:tr w:rsidR="00AC15A3" w:rsidRPr="006A346C" w:rsidTr="00AC15A3">
              <w:trPr>
                <w:trHeight w:val="745"/>
              </w:trPr>
              <w:tc>
                <w:tcPr>
                  <w:tcW w:w="187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  <w:t>Solve missing number calculations</w:t>
                  </w:r>
                </w:p>
              </w:tc>
              <w:tc>
                <w:tcPr>
                  <w:tcW w:w="544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2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49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  <w:tc>
                <w:tcPr>
                  <w:tcW w:w="543" w:type="dxa"/>
                </w:tcPr>
                <w:p w:rsidR="00AC15A3" w:rsidRPr="006A346C" w:rsidRDefault="00AC15A3" w:rsidP="00DE27F9">
                  <w:pPr>
                    <w:rPr>
                      <w:rFonts w:ascii="Century Gothic" w:hAnsi="Century Gothic"/>
                      <w:b/>
                      <w:color w:val="E36C0A" w:themeColor="accent6" w:themeShade="BF"/>
                      <w:sz w:val="14"/>
                      <w:szCs w:val="14"/>
                    </w:rPr>
                  </w:pPr>
                </w:p>
              </w:tc>
            </w:tr>
          </w:tbl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Solve one step multiplication problems by using concrete objects and pictorial representations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rPr>
          <w:trHeight w:val="659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Solve one step division problems using concrete objects and pictorial representations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Recognise and name the fraction</w:t>
            </w: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s</w:t>
            </w: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 xml:space="preserve"> ½ and ¼ as symbols and within shapes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Know the value of different denominations of coins and notes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D3A21" w:rsidRPr="008B4283" w:rsidTr="00BD3A21">
        <w:tc>
          <w:tcPr>
            <w:tcW w:w="1101" w:type="dxa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BD3A21" w:rsidRPr="008B4283" w:rsidRDefault="00BD3A21" w:rsidP="00BD3A21">
            <w:pPr>
              <w:spacing w:after="60"/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B</w:t>
            </w:r>
            <w:r w:rsidRPr="008B4283">
              <w:rPr>
                <w:rFonts w:ascii="Century Gothic" w:hAnsi="Century Gothic" w:cs="Arial"/>
                <w:b/>
                <w:color w:val="E36C0A" w:themeColor="accent6" w:themeShade="BF"/>
                <w:sz w:val="20"/>
                <w:szCs w:val="20"/>
              </w:rPr>
              <w:t>egin to know the place value of tens and ones (or units)</w:t>
            </w: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3A21" w:rsidRPr="008B4283" w:rsidRDefault="00BD3A21" w:rsidP="00BD3A21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813" w:type="dxa"/>
            <w:gridSpan w:val="4"/>
            <w:vMerge/>
          </w:tcPr>
          <w:p w:rsidR="00BD3A21" w:rsidRPr="008B4283" w:rsidRDefault="00BD3A21" w:rsidP="00BD3A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B620C" w:rsidRPr="008B4283" w:rsidRDefault="001B620C">
      <w:pPr>
        <w:rPr>
          <w:rFonts w:ascii="Century Gothic" w:hAnsi="Century Gothic"/>
          <w:b/>
          <w:sz w:val="20"/>
          <w:szCs w:val="20"/>
        </w:rPr>
      </w:pPr>
    </w:p>
    <w:sectPr w:rsidR="001B620C" w:rsidRPr="008B4283" w:rsidSect="00B35C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33D"/>
    <w:multiLevelType w:val="hybridMultilevel"/>
    <w:tmpl w:val="7426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6E42"/>
    <w:multiLevelType w:val="hybridMultilevel"/>
    <w:tmpl w:val="5F26CC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930C2B"/>
    <w:multiLevelType w:val="hybridMultilevel"/>
    <w:tmpl w:val="08F2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37CA0"/>
    <w:multiLevelType w:val="hybridMultilevel"/>
    <w:tmpl w:val="C26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1ECD"/>
    <w:multiLevelType w:val="hybridMultilevel"/>
    <w:tmpl w:val="AD7E4A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77C9C"/>
    <w:multiLevelType w:val="hybridMultilevel"/>
    <w:tmpl w:val="8BCCB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E5F79"/>
    <w:multiLevelType w:val="hybridMultilevel"/>
    <w:tmpl w:val="EE248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077F1"/>
    <w:multiLevelType w:val="hybridMultilevel"/>
    <w:tmpl w:val="4C0E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1A"/>
    <w:rsid w:val="000175CB"/>
    <w:rsid w:val="00025EF7"/>
    <w:rsid w:val="0004475E"/>
    <w:rsid w:val="001B620C"/>
    <w:rsid w:val="003F67AD"/>
    <w:rsid w:val="004C6E1E"/>
    <w:rsid w:val="00686C63"/>
    <w:rsid w:val="00707540"/>
    <w:rsid w:val="007B779D"/>
    <w:rsid w:val="007F3A20"/>
    <w:rsid w:val="008B4283"/>
    <w:rsid w:val="00AA385D"/>
    <w:rsid w:val="00AC15A3"/>
    <w:rsid w:val="00B35C1A"/>
    <w:rsid w:val="00BD3A21"/>
    <w:rsid w:val="00D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3846"/>
  <w15:docId w15:val="{8602AE97-C62E-4298-97D7-3BEB797B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C1A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Macfarlane</cp:lastModifiedBy>
  <cp:revision>7</cp:revision>
  <dcterms:created xsi:type="dcterms:W3CDTF">2016-07-04T18:22:00Z</dcterms:created>
  <dcterms:modified xsi:type="dcterms:W3CDTF">2023-11-06T16:45:00Z</dcterms:modified>
</cp:coreProperties>
</file>