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3906C" w14:textId="1FEBBDEC" w:rsidR="0057422B" w:rsidRDefault="006A787C" w:rsidP="0057422B">
      <w:pPr>
        <w:pStyle w:val="BodyText"/>
        <w:jc w:val="center"/>
        <w:rPr>
          <w:i/>
          <w:iCs/>
          <w:sz w:val="32"/>
        </w:rPr>
      </w:pPr>
      <w:r>
        <w:rPr>
          <w:i/>
          <w:iCs/>
          <w:noProof/>
          <w:sz w:val="32"/>
          <w:lang w:val="en-GB" w:eastAsia="en-GB"/>
        </w:rPr>
        <w:drawing>
          <wp:anchor distT="0" distB="0" distL="114300" distR="114300" simplePos="0" relativeHeight="251658240" behindDoc="0" locked="0" layoutInCell="1" allowOverlap="1" wp14:anchorId="11251403" wp14:editId="41AC2F24">
            <wp:simplePos x="0" y="0"/>
            <wp:positionH relativeFrom="column">
              <wp:posOffset>1171575</wp:posOffset>
            </wp:positionH>
            <wp:positionV relativeFrom="paragraph">
              <wp:posOffset>-438150</wp:posOffset>
            </wp:positionV>
            <wp:extent cx="3327400" cy="2352675"/>
            <wp:effectExtent l="0" t="0" r="6350" b="9525"/>
            <wp:wrapNone/>
            <wp:docPr id="4" name="Picture 4" descr="C:\Users\Teacher\Desktop\Logo update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ogo update no bor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74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843B8" w14:textId="77777777" w:rsidR="0057422B" w:rsidRDefault="0057422B" w:rsidP="0057422B">
      <w:pPr>
        <w:pStyle w:val="BodyText"/>
        <w:jc w:val="center"/>
        <w:rPr>
          <w:i/>
          <w:iCs/>
          <w:sz w:val="32"/>
        </w:rPr>
      </w:pPr>
    </w:p>
    <w:p w14:paraId="7BEAC46E" w14:textId="77777777" w:rsidR="0057422B" w:rsidRDefault="0057422B" w:rsidP="0057422B">
      <w:pPr>
        <w:pStyle w:val="BodyText"/>
        <w:jc w:val="center"/>
        <w:rPr>
          <w:i/>
          <w:iCs/>
          <w:sz w:val="32"/>
        </w:rPr>
      </w:pPr>
    </w:p>
    <w:p w14:paraId="787EA0F3" w14:textId="77777777" w:rsidR="0057422B" w:rsidRDefault="0057422B" w:rsidP="0057422B">
      <w:pPr>
        <w:pStyle w:val="BodyText"/>
        <w:jc w:val="center"/>
        <w:rPr>
          <w:i/>
          <w:iCs/>
          <w:sz w:val="32"/>
        </w:rPr>
      </w:pPr>
    </w:p>
    <w:p w14:paraId="2CF1872F" w14:textId="77777777" w:rsidR="0057422B" w:rsidRDefault="0057422B" w:rsidP="0057422B">
      <w:pPr>
        <w:pStyle w:val="BodyText"/>
        <w:jc w:val="center"/>
        <w:rPr>
          <w:i/>
          <w:iCs/>
          <w:sz w:val="32"/>
        </w:rPr>
      </w:pPr>
    </w:p>
    <w:p w14:paraId="48DBE81F" w14:textId="708B027F" w:rsidR="0057422B" w:rsidRDefault="0057422B" w:rsidP="0057422B">
      <w:pPr>
        <w:pStyle w:val="BodyText"/>
        <w:jc w:val="center"/>
        <w:rPr>
          <w:i/>
          <w:iCs/>
          <w:sz w:val="32"/>
        </w:rPr>
      </w:pPr>
    </w:p>
    <w:p w14:paraId="3764C321" w14:textId="77777777" w:rsidR="0057422B" w:rsidRDefault="0057422B" w:rsidP="0057422B">
      <w:pPr>
        <w:pStyle w:val="BodyText"/>
        <w:jc w:val="center"/>
        <w:rPr>
          <w:i/>
          <w:iCs/>
          <w:sz w:val="32"/>
        </w:rPr>
      </w:pPr>
    </w:p>
    <w:p w14:paraId="2F9EA8F9" w14:textId="77777777" w:rsidR="0057422B" w:rsidRDefault="0057422B" w:rsidP="0057422B">
      <w:pPr>
        <w:pStyle w:val="BodyText"/>
        <w:jc w:val="center"/>
        <w:rPr>
          <w:sz w:val="72"/>
        </w:rPr>
      </w:pPr>
    </w:p>
    <w:p w14:paraId="74C52614" w14:textId="77777777" w:rsidR="0057422B" w:rsidRDefault="0057422B" w:rsidP="0057422B">
      <w:pPr>
        <w:pStyle w:val="BodyText"/>
        <w:jc w:val="center"/>
      </w:pPr>
    </w:p>
    <w:p w14:paraId="7A7C7DAC" w14:textId="77777777" w:rsidR="00CA3FF2" w:rsidRDefault="00CA3FF2" w:rsidP="0057422B">
      <w:pPr>
        <w:pStyle w:val="BodyText"/>
        <w:jc w:val="center"/>
      </w:pPr>
    </w:p>
    <w:p w14:paraId="14EE36E2" w14:textId="77777777" w:rsidR="00CA3FF2" w:rsidRDefault="00CA3FF2" w:rsidP="0057422B">
      <w:pPr>
        <w:pStyle w:val="BodyText"/>
        <w:jc w:val="center"/>
      </w:pPr>
    </w:p>
    <w:p w14:paraId="47D97C72" w14:textId="77777777" w:rsidR="0054586F" w:rsidRDefault="0054586F" w:rsidP="0057422B">
      <w:pPr>
        <w:pStyle w:val="BodyText"/>
        <w:jc w:val="center"/>
      </w:pPr>
    </w:p>
    <w:p w14:paraId="7D87EA04" w14:textId="77777777" w:rsidR="0054586F" w:rsidRDefault="0054586F" w:rsidP="0057422B">
      <w:pPr>
        <w:pStyle w:val="BodyText"/>
        <w:jc w:val="center"/>
      </w:pPr>
    </w:p>
    <w:p w14:paraId="11BC3846" w14:textId="77777777" w:rsidR="00CA3FF2" w:rsidRDefault="00CA3FF2" w:rsidP="0057422B">
      <w:pPr>
        <w:pStyle w:val="BodyText"/>
        <w:jc w:val="center"/>
      </w:pPr>
    </w:p>
    <w:p w14:paraId="4A52D45C" w14:textId="77777777" w:rsidR="0057422B" w:rsidRDefault="0057422B" w:rsidP="0057422B">
      <w:pPr>
        <w:pStyle w:val="BodyText"/>
        <w:jc w:val="center"/>
        <w:rPr>
          <w:sz w:val="72"/>
        </w:rPr>
      </w:pPr>
    </w:p>
    <w:p w14:paraId="186265E8" w14:textId="31263B2E" w:rsidR="0057422B" w:rsidRPr="00D11DC9" w:rsidRDefault="00D11DC9" w:rsidP="00D11DC9">
      <w:pPr>
        <w:pStyle w:val="BodyText"/>
        <w:rPr>
          <w:b/>
          <w:bCs/>
          <w:color w:val="1F497D" w:themeColor="text2"/>
          <w:sz w:val="72"/>
          <w:szCs w:val="72"/>
          <w14:shadow w14:blurRad="50800" w14:dist="38100" w14:dir="2700000" w14:sx="100000" w14:sy="100000" w14:kx="0" w14:ky="0" w14:algn="tl">
            <w14:srgbClr w14:val="000000">
              <w14:alpha w14:val="60000"/>
            </w14:srgbClr>
          </w14:shadow>
        </w:rPr>
      </w:pPr>
      <w:r w:rsidRPr="00D11DC9">
        <w:rPr>
          <w:b/>
          <w:bCs/>
          <w:color w:val="1F497D" w:themeColor="text2"/>
          <w:sz w:val="72"/>
          <w:szCs w:val="72"/>
          <w14:shadow w14:blurRad="50800" w14:dist="38100" w14:dir="2700000" w14:sx="100000" w14:sy="100000" w14:kx="0" w14:ky="0" w14:algn="tl">
            <w14:srgbClr w14:val="000000">
              <w14:alpha w14:val="60000"/>
            </w14:srgbClr>
          </w14:shadow>
        </w:rPr>
        <w:t>EQUALITY &amp; DIVERSITY</w:t>
      </w:r>
    </w:p>
    <w:p w14:paraId="11EC3B7E" w14:textId="77777777" w:rsidR="0057422B" w:rsidRPr="00D11DC9" w:rsidRDefault="0057422B" w:rsidP="00D11DC9">
      <w:pPr>
        <w:pStyle w:val="BodyText"/>
        <w:jc w:val="center"/>
        <w:rPr>
          <w:color w:val="1F497D" w:themeColor="text2"/>
          <w:sz w:val="72"/>
          <w:szCs w:val="72"/>
        </w:rPr>
      </w:pPr>
      <w:r w:rsidRPr="00D11DC9">
        <w:rPr>
          <w:b/>
          <w:bCs/>
          <w:color w:val="1F497D" w:themeColor="text2"/>
          <w:sz w:val="72"/>
          <w:szCs w:val="72"/>
          <w14:shadow w14:blurRad="50800" w14:dist="38100" w14:dir="2700000" w14:sx="100000" w14:sy="100000" w14:kx="0" w14:ky="0" w14:algn="tl">
            <w14:srgbClr w14:val="000000">
              <w14:alpha w14:val="60000"/>
            </w14:srgbClr>
          </w14:shadow>
        </w:rPr>
        <w:t>POLICY</w:t>
      </w:r>
    </w:p>
    <w:p w14:paraId="2EB30BD1" w14:textId="77777777" w:rsidR="009B6B05" w:rsidRDefault="009B6B05"/>
    <w:p w14:paraId="25D92FDD" w14:textId="77777777" w:rsidR="00AF1DDE" w:rsidRDefault="00AF1DDE"/>
    <w:p w14:paraId="180DEA15" w14:textId="77777777" w:rsidR="00C37D2C" w:rsidRDefault="00C37D2C"/>
    <w:p w14:paraId="68D9F554" w14:textId="77777777" w:rsidR="00C37D2C" w:rsidRDefault="00C37D2C"/>
    <w:p w14:paraId="73920160" w14:textId="77777777" w:rsidR="006A787C" w:rsidRDefault="006A787C"/>
    <w:p w14:paraId="434BC074" w14:textId="77777777" w:rsidR="006A787C" w:rsidRDefault="006A787C"/>
    <w:p w14:paraId="0CA57F38" w14:textId="77777777" w:rsidR="00C37D2C" w:rsidRDefault="00C37D2C"/>
    <w:p w14:paraId="440E49CE" w14:textId="16532BB9" w:rsidR="00C37D2C" w:rsidRPr="00C37D2C" w:rsidRDefault="00FC6D1A">
      <w:pPr>
        <w:rPr>
          <w:b/>
          <w:color w:val="1F497D" w:themeColor="text2"/>
          <w:sz w:val="40"/>
          <w:szCs w:val="40"/>
        </w:rPr>
      </w:pPr>
      <w:r>
        <w:rPr>
          <w:b/>
          <w:color w:val="1F497D" w:themeColor="text2"/>
          <w:sz w:val="40"/>
          <w:szCs w:val="40"/>
        </w:rPr>
        <w:t>April 2023</w:t>
      </w:r>
    </w:p>
    <w:p w14:paraId="73324218" w14:textId="77777777" w:rsidR="00AF1DDE" w:rsidRDefault="00AF1DDE"/>
    <w:p w14:paraId="6A1E7FE3" w14:textId="77777777" w:rsidR="00AF1DDE" w:rsidRDefault="00AF1DDE"/>
    <w:p w14:paraId="0A87F3D1" w14:textId="77777777" w:rsidR="00AF1DDE" w:rsidRDefault="00AF1DDE"/>
    <w:p w14:paraId="2C726103" w14:textId="77777777" w:rsidR="00FD7769" w:rsidRPr="00163F24" w:rsidRDefault="00163F24">
      <w:pPr>
        <w:rPr>
          <w:rFonts w:cs="Narkisim"/>
          <w:b/>
          <w:color w:val="365F91" w:themeColor="accent1" w:themeShade="BF"/>
          <w:sz w:val="32"/>
          <w:szCs w:val="32"/>
        </w:rPr>
      </w:pPr>
      <w:r w:rsidRPr="00163F24">
        <w:rPr>
          <w:rFonts w:cs="Narkisim"/>
          <w:b/>
          <w:color w:val="365F91" w:themeColor="accent1" w:themeShade="BF"/>
          <w:sz w:val="32"/>
          <w:szCs w:val="32"/>
        </w:rPr>
        <w:lastRenderedPageBreak/>
        <w:t>Policy History</w:t>
      </w:r>
    </w:p>
    <w:tbl>
      <w:tblPr>
        <w:tblStyle w:val="TableGrid"/>
        <w:tblW w:w="9274" w:type="dxa"/>
        <w:tblLook w:val="04A0" w:firstRow="1" w:lastRow="0" w:firstColumn="1" w:lastColumn="0" w:noHBand="0" w:noVBand="1"/>
      </w:tblPr>
      <w:tblGrid>
        <w:gridCol w:w="1368"/>
        <w:gridCol w:w="1598"/>
        <w:gridCol w:w="3527"/>
        <w:gridCol w:w="2781"/>
      </w:tblGrid>
      <w:tr w:rsidR="00163F24" w14:paraId="12C48B5A" w14:textId="77777777" w:rsidTr="00D11DC9">
        <w:trPr>
          <w:trHeight w:val="295"/>
        </w:trPr>
        <w:tc>
          <w:tcPr>
            <w:tcW w:w="1368" w:type="dxa"/>
          </w:tcPr>
          <w:p w14:paraId="3B008728" w14:textId="77777777" w:rsidR="00163F24" w:rsidRPr="00163F24" w:rsidRDefault="00163F24">
            <w:pPr>
              <w:rPr>
                <w:b/>
                <w:bCs/>
                <w:color w:val="365F91" w:themeColor="accent1" w:themeShade="BF"/>
                <w:sz w:val="24"/>
                <w:szCs w:val="24"/>
              </w:rPr>
            </w:pPr>
            <w:r w:rsidRPr="00163F24">
              <w:rPr>
                <w:b/>
                <w:bCs/>
                <w:color w:val="365F91" w:themeColor="accent1" w:themeShade="BF"/>
                <w:sz w:val="24"/>
                <w:szCs w:val="24"/>
              </w:rPr>
              <w:t>Date</w:t>
            </w:r>
          </w:p>
        </w:tc>
        <w:tc>
          <w:tcPr>
            <w:tcW w:w="1598" w:type="dxa"/>
          </w:tcPr>
          <w:p w14:paraId="1E4DE5EC" w14:textId="77777777" w:rsidR="00163F24" w:rsidRPr="00163F24" w:rsidRDefault="00163F24">
            <w:pPr>
              <w:rPr>
                <w:b/>
                <w:bCs/>
                <w:color w:val="365F91" w:themeColor="accent1" w:themeShade="BF"/>
                <w:sz w:val="24"/>
                <w:szCs w:val="24"/>
              </w:rPr>
            </w:pPr>
            <w:r w:rsidRPr="00163F24">
              <w:rPr>
                <w:b/>
                <w:bCs/>
                <w:color w:val="365F91" w:themeColor="accent1" w:themeShade="BF"/>
                <w:sz w:val="24"/>
                <w:szCs w:val="24"/>
              </w:rPr>
              <w:t>Version</w:t>
            </w:r>
          </w:p>
        </w:tc>
        <w:tc>
          <w:tcPr>
            <w:tcW w:w="3527" w:type="dxa"/>
          </w:tcPr>
          <w:p w14:paraId="2D7A40CA" w14:textId="77777777" w:rsidR="00163F24" w:rsidRPr="00163F24" w:rsidRDefault="00163F24">
            <w:pPr>
              <w:rPr>
                <w:b/>
                <w:bCs/>
                <w:color w:val="365F91" w:themeColor="accent1" w:themeShade="BF"/>
                <w:sz w:val="24"/>
                <w:szCs w:val="24"/>
              </w:rPr>
            </w:pPr>
            <w:r w:rsidRPr="00163F24">
              <w:rPr>
                <w:b/>
                <w:bCs/>
                <w:color w:val="365F91" w:themeColor="accent1" w:themeShade="BF"/>
                <w:sz w:val="24"/>
                <w:szCs w:val="24"/>
              </w:rPr>
              <w:t>Update</w:t>
            </w:r>
          </w:p>
        </w:tc>
        <w:tc>
          <w:tcPr>
            <w:tcW w:w="2781" w:type="dxa"/>
          </w:tcPr>
          <w:p w14:paraId="461445BF" w14:textId="77777777" w:rsidR="00163F24" w:rsidRPr="00163F24" w:rsidRDefault="00163F24">
            <w:pPr>
              <w:rPr>
                <w:b/>
                <w:bCs/>
                <w:color w:val="365F91" w:themeColor="accent1" w:themeShade="BF"/>
                <w:sz w:val="24"/>
                <w:szCs w:val="24"/>
              </w:rPr>
            </w:pPr>
            <w:r w:rsidRPr="00163F24">
              <w:rPr>
                <w:b/>
                <w:bCs/>
                <w:color w:val="365F91" w:themeColor="accent1" w:themeShade="BF"/>
                <w:sz w:val="24"/>
                <w:szCs w:val="24"/>
              </w:rPr>
              <w:t>Prepared by</w:t>
            </w:r>
          </w:p>
        </w:tc>
      </w:tr>
      <w:tr w:rsidR="00FF04AF" w14:paraId="7E3C704B" w14:textId="77777777" w:rsidTr="00D11DC9">
        <w:trPr>
          <w:trHeight w:val="295"/>
        </w:trPr>
        <w:tc>
          <w:tcPr>
            <w:tcW w:w="1368" w:type="dxa"/>
          </w:tcPr>
          <w:p w14:paraId="1922C2CE" w14:textId="25BFCC39" w:rsidR="00FF04AF" w:rsidRDefault="00D11DC9">
            <w:r>
              <w:t>Sept 2021</w:t>
            </w:r>
          </w:p>
        </w:tc>
        <w:tc>
          <w:tcPr>
            <w:tcW w:w="1598" w:type="dxa"/>
          </w:tcPr>
          <w:p w14:paraId="65981AC5" w14:textId="0CAAF24C" w:rsidR="00FF04AF" w:rsidRDefault="00D11DC9">
            <w:r>
              <w:t>2</w:t>
            </w:r>
            <w:r w:rsidR="00C37D2C">
              <w:t>.0</w:t>
            </w:r>
          </w:p>
        </w:tc>
        <w:tc>
          <w:tcPr>
            <w:tcW w:w="3527" w:type="dxa"/>
          </w:tcPr>
          <w:p w14:paraId="1747F1C7" w14:textId="3D27A321" w:rsidR="00FF04AF" w:rsidRDefault="00D11DC9">
            <w:r>
              <w:t xml:space="preserve">Policy Update ready for </w:t>
            </w:r>
            <w:proofErr w:type="spellStart"/>
            <w:r>
              <w:t>gov</w:t>
            </w:r>
            <w:proofErr w:type="spellEnd"/>
            <w:r>
              <w:t xml:space="preserve"> approval</w:t>
            </w:r>
          </w:p>
        </w:tc>
        <w:tc>
          <w:tcPr>
            <w:tcW w:w="2781" w:type="dxa"/>
          </w:tcPr>
          <w:p w14:paraId="3E131C96" w14:textId="75FF75EE" w:rsidR="00FF04AF" w:rsidRDefault="00D11DC9">
            <w:r>
              <w:t>P. Cope</w:t>
            </w:r>
          </w:p>
        </w:tc>
      </w:tr>
      <w:tr w:rsidR="00FF04AF" w14:paraId="612DAB9B" w14:textId="77777777" w:rsidTr="00D11DC9">
        <w:trPr>
          <w:trHeight w:val="295"/>
        </w:trPr>
        <w:tc>
          <w:tcPr>
            <w:tcW w:w="1368" w:type="dxa"/>
          </w:tcPr>
          <w:p w14:paraId="6FACEA39" w14:textId="11236020" w:rsidR="00FF04AF" w:rsidRDefault="0011131C">
            <w:r>
              <w:t>April 2023</w:t>
            </w:r>
          </w:p>
        </w:tc>
        <w:tc>
          <w:tcPr>
            <w:tcW w:w="1598" w:type="dxa"/>
          </w:tcPr>
          <w:p w14:paraId="57A28C02" w14:textId="152B5729" w:rsidR="00FF04AF" w:rsidRDefault="0011131C">
            <w:r>
              <w:t>3.0</w:t>
            </w:r>
          </w:p>
        </w:tc>
        <w:tc>
          <w:tcPr>
            <w:tcW w:w="3527" w:type="dxa"/>
          </w:tcPr>
          <w:p w14:paraId="11E219F2" w14:textId="104566DF" w:rsidR="00FF04AF" w:rsidRDefault="006A787C">
            <w:r>
              <w:t>Policy Update in consolation with LA, EDS and Headteacher</w:t>
            </w:r>
          </w:p>
        </w:tc>
        <w:tc>
          <w:tcPr>
            <w:tcW w:w="2781" w:type="dxa"/>
          </w:tcPr>
          <w:p w14:paraId="2A0A1E00" w14:textId="5188437D" w:rsidR="00FF04AF" w:rsidRDefault="006A787C">
            <w:proofErr w:type="spellStart"/>
            <w:r>
              <w:t>P.Cope</w:t>
            </w:r>
            <w:proofErr w:type="spellEnd"/>
            <w:r>
              <w:t>/</w:t>
            </w:r>
            <w:proofErr w:type="spellStart"/>
            <w:r>
              <w:t>C.Beddows</w:t>
            </w:r>
            <w:proofErr w:type="spellEnd"/>
          </w:p>
        </w:tc>
      </w:tr>
      <w:tr w:rsidR="00FF04AF" w14:paraId="0CE5A20E" w14:textId="77777777" w:rsidTr="00D11DC9">
        <w:trPr>
          <w:trHeight w:val="295"/>
        </w:trPr>
        <w:tc>
          <w:tcPr>
            <w:tcW w:w="1368" w:type="dxa"/>
          </w:tcPr>
          <w:p w14:paraId="301D4FB2" w14:textId="77777777" w:rsidR="00FF04AF" w:rsidRDefault="00FF04AF"/>
        </w:tc>
        <w:tc>
          <w:tcPr>
            <w:tcW w:w="1598" w:type="dxa"/>
          </w:tcPr>
          <w:p w14:paraId="6F873933" w14:textId="77777777" w:rsidR="00FF04AF" w:rsidRDefault="00FF04AF"/>
        </w:tc>
        <w:tc>
          <w:tcPr>
            <w:tcW w:w="3527" w:type="dxa"/>
          </w:tcPr>
          <w:p w14:paraId="31AA5C0E" w14:textId="77777777" w:rsidR="00FF04AF" w:rsidRDefault="00FF04AF"/>
        </w:tc>
        <w:tc>
          <w:tcPr>
            <w:tcW w:w="2781" w:type="dxa"/>
          </w:tcPr>
          <w:p w14:paraId="6F9A48BE" w14:textId="77777777" w:rsidR="00FF04AF" w:rsidRDefault="00FF04AF"/>
        </w:tc>
      </w:tr>
    </w:tbl>
    <w:p w14:paraId="60869E78" w14:textId="77777777" w:rsidR="00FD7769" w:rsidRDefault="00FD7769"/>
    <w:p w14:paraId="277A41F4" w14:textId="77777777" w:rsidR="00FD7769" w:rsidRDefault="00FD7769"/>
    <w:p w14:paraId="1840F7BF" w14:textId="77777777" w:rsidR="00FD7769" w:rsidRDefault="00FD7769"/>
    <w:p w14:paraId="0F6D2684" w14:textId="77777777" w:rsidR="00FD7769" w:rsidRDefault="00FD7769"/>
    <w:p w14:paraId="696B5E68" w14:textId="77777777" w:rsidR="00FD7769" w:rsidRDefault="00FD7769"/>
    <w:p w14:paraId="5711AE6C" w14:textId="77777777" w:rsidR="00FD7769" w:rsidRDefault="00FD7769"/>
    <w:p w14:paraId="5C5D3BA0" w14:textId="77777777" w:rsidR="00FD7769" w:rsidRDefault="00FD7769"/>
    <w:p w14:paraId="7FC55385" w14:textId="77777777" w:rsidR="00FD7769" w:rsidRDefault="00FD7769"/>
    <w:p w14:paraId="502212D2" w14:textId="77777777" w:rsidR="00FD7769" w:rsidRDefault="00FD7769"/>
    <w:p w14:paraId="4638E5B8" w14:textId="77777777" w:rsidR="00FD7769" w:rsidRDefault="00FD7769"/>
    <w:p w14:paraId="0FD19F1C" w14:textId="77777777" w:rsidR="00FD7769" w:rsidRDefault="00FD7769"/>
    <w:p w14:paraId="77D1B1C9" w14:textId="77777777" w:rsidR="00FD7769" w:rsidRDefault="00FD7769"/>
    <w:p w14:paraId="429E6A33" w14:textId="77777777" w:rsidR="00FD7769" w:rsidRDefault="00FD7769"/>
    <w:p w14:paraId="525CFBDF" w14:textId="77777777" w:rsidR="00FD7769" w:rsidRDefault="00FD7769"/>
    <w:p w14:paraId="54376F94" w14:textId="77777777" w:rsidR="00FD7769" w:rsidRDefault="00FD7769"/>
    <w:p w14:paraId="59962116" w14:textId="77777777" w:rsidR="00CA3FF2" w:rsidRDefault="00CA3FF2"/>
    <w:p w14:paraId="6F802933" w14:textId="77777777" w:rsidR="00CA3FF2" w:rsidRDefault="00CA3FF2"/>
    <w:p w14:paraId="22B96C0F" w14:textId="77777777" w:rsidR="00CA3FF2" w:rsidRDefault="00CA3FF2"/>
    <w:p w14:paraId="3E734FE5" w14:textId="77777777" w:rsidR="00CA3FF2" w:rsidRDefault="00CA3FF2"/>
    <w:p w14:paraId="68CCD2DD" w14:textId="77777777" w:rsidR="00CA3FF2" w:rsidRDefault="00CA3FF2"/>
    <w:p w14:paraId="6DC06B3C" w14:textId="77777777" w:rsidR="00FD7769" w:rsidRDefault="00FD7769"/>
    <w:p w14:paraId="4F1CEDD4" w14:textId="77777777" w:rsidR="00D11DC9" w:rsidRDefault="00D11DC9" w:rsidP="00D11DC9"/>
    <w:p w14:paraId="7A04E151" w14:textId="77777777" w:rsidR="00D11DC9" w:rsidRPr="00C928E3" w:rsidRDefault="00D11DC9" w:rsidP="00D11DC9">
      <w:pPr>
        <w:rPr>
          <w:rFonts w:cstheme="minorHAnsi"/>
          <w:b/>
          <w:u w:val="single"/>
        </w:rPr>
      </w:pPr>
      <w:r w:rsidRPr="00C928E3">
        <w:rPr>
          <w:rFonts w:cstheme="minorHAnsi"/>
          <w:b/>
          <w:u w:val="single"/>
        </w:rPr>
        <w:lastRenderedPageBreak/>
        <w:t xml:space="preserve">CONTEXT </w:t>
      </w:r>
    </w:p>
    <w:p w14:paraId="2844E726" w14:textId="77777777" w:rsidR="00D11DC9" w:rsidRPr="00C928E3" w:rsidRDefault="00D11DC9" w:rsidP="00D11DC9">
      <w:pPr>
        <w:rPr>
          <w:rFonts w:cstheme="minorHAnsi"/>
        </w:rPr>
      </w:pPr>
      <w:r w:rsidRPr="00C928E3">
        <w:rPr>
          <w:rFonts w:cstheme="minorHAnsi"/>
        </w:rPr>
        <w:t>The legal framework for this policy is: The Equality Act</w:t>
      </w:r>
      <w:r>
        <w:rPr>
          <w:rFonts w:cstheme="minorHAnsi"/>
        </w:rPr>
        <w:t xml:space="preserve"> 2010</w:t>
      </w:r>
      <w:r w:rsidRPr="00C928E3">
        <w:rPr>
          <w:rFonts w:cstheme="minorHAnsi"/>
        </w:rPr>
        <w:t xml:space="preserve">. This replaces the previous legislation Race Relations Act / Disability Discrimination Act /Sex Discrimination Act. The </w:t>
      </w:r>
      <w:r>
        <w:rPr>
          <w:rFonts w:cstheme="minorHAnsi"/>
        </w:rPr>
        <w:t xml:space="preserve">protected </w:t>
      </w:r>
      <w:proofErr w:type="gramStart"/>
      <w:r>
        <w:rPr>
          <w:rFonts w:cstheme="minorHAnsi"/>
        </w:rPr>
        <w:t>characteristics are vital to the ethos of the school and promotes</w:t>
      </w:r>
      <w:proofErr w:type="gramEnd"/>
      <w:r>
        <w:rPr>
          <w:rFonts w:cstheme="minorHAnsi"/>
        </w:rPr>
        <w:t xml:space="preserve"> a diverse and equal school community. These protected characteristics are age, religion, sex, race, pregnancy and maternity, marital status, sexual orientation and gender reassignment. All members of the school community are aware of the importance of the protected characteristics and the impact that they have in promoting equality and diversity.</w:t>
      </w:r>
      <w:r w:rsidRPr="00C928E3">
        <w:rPr>
          <w:rFonts w:cstheme="minorHAnsi"/>
        </w:rPr>
        <w:t xml:space="preserve"> </w:t>
      </w:r>
    </w:p>
    <w:p w14:paraId="7664670E" w14:textId="77777777" w:rsidR="00D11DC9" w:rsidRPr="007960F0" w:rsidRDefault="00D11DC9" w:rsidP="00D11DC9">
      <w:pPr>
        <w:rPr>
          <w:rFonts w:cstheme="minorHAnsi"/>
          <w:b/>
          <w:u w:val="single"/>
        </w:rPr>
      </w:pPr>
      <w:r w:rsidRPr="007960F0">
        <w:rPr>
          <w:rFonts w:cstheme="minorHAnsi"/>
          <w:b/>
          <w:u w:val="single"/>
        </w:rPr>
        <w:t xml:space="preserve">AIMS AND VALUES </w:t>
      </w:r>
    </w:p>
    <w:p w14:paraId="04D28484" w14:textId="77777777" w:rsidR="00D11DC9" w:rsidRDefault="00D11DC9" w:rsidP="00D11DC9">
      <w:pPr>
        <w:pStyle w:val="ListParagraph"/>
        <w:numPr>
          <w:ilvl w:val="0"/>
          <w:numId w:val="1"/>
        </w:numPr>
        <w:rPr>
          <w:rFonts w:cstheme="minorHAnsi"/>
        </w:rPr>
      </w:pPr>
      <w:r w:rsidRPr="007960F0">
        <w:rPr>
          <w:rFonts w:cstheme="minorHAnsi"/>
        </w:rPr>
        <w:t xml:space="preserve">Eliminate Discrimination </w:t>
      </w:r>
    </w:p>
    <w:p w14:paraId="1B327C52" w14:textId="77777777" w:rsidR="00D11DC9" w:rsidRDefault="00D11DC9" w:rsidP="00D11DC9">
      <w:pPr>
        <w:pStyle w:val="ListParagraph"/>
        <w:numPr>
          <w:ilvl w:val="0"/>
          <w:numId w:val="1"/>
        </w:numPr>
        <w:rPr>
          <w:rFonts w:cstheme="minorHAnsi"/>
        </w:rPr>
      </w:pPr>
      <w:r w:rsidRPr="007960F0">
        <w:rPr>
          <w:rFonts w:cstheme="minorHAnsi"/>
        </w:rPr>
        <w:t xml:space="preserve">Advance Equality of Opportunity </w:t>
      </w:r>
    </w:p>
    <w:p w14:paraId="7AD80A63" w14:textId="77777777" w:rsidR="00D11DC9" w:rsidRPr="007960F0" w:rsidRDefault="00D11DC9" w:rsidP="00D11DC9">
      <w:pPr>
        <w:pStyle w:val="ListParagraph"/>
        <w:numPr>
          <w:ilvl w:val="0"/>
          <w:numId w:val="1"/>
        </w:numPr>
        <w:rPr>
          <w:rFonts w:cstheme="minorHAnsi"/>
        </w:rPr>
      </w:pPr>
      <w:r w:rsidRPr="007960F0">
        <w:rPr>
          <w:rFonts w:cstheme="minorHAnsi"/>
        </w:rPr>
        <w:t xml:space="preserve">Foster good relations </w:t>
      </w:r>
    </w:p>
    <w:p w14:paraId="4D13656F" w14:textId="77777777" w:rsidR="00D11DC9" w:rsidRDefault="00D11DC9" w:rsidP="00D11DC9">
      <w:pPr>
        <w:pStyle w:val="ListParagraph"/>
        <w:numPr>
          <w:ilvl w:val="0"/>
          <w:numId w:val="1"/>
        </w:numPr>
        <w:rPr>
          <w:rFonts w:cstheme="minorHAnsi"/>
        </w:rPr>
      </w:pPr>
      <w:r>
        <w:rPr>
          <w:rFonts w:cstheme="minorHAnsi"/>
        </w:rPr>
        <w:t>Promote tolerance and acceptance for all</w:t>
      </w:r>
    </w:p>
    <w:p w14:paraId="7C273BB2" w14:textId="77777777" w:rsidR="00D11DC9" w:rsidRPr="007960F0" w:rsidRDefault="00D11DC9" w:rsidP="00D11DC9">
      <w:pPr>
        <w:pStyle w:val="ListParagraph"/>
        <w:numPr>
          <w:ilvl w:val="0"/>
          <w:numId w:val="1"/>
        </w:numPr>
        <w:rPr>
          <w:rFonts w:cstheme="minorHAnsi"/>
        </w:rPr>
      </w:pPr>
      <w:r>
        <w:rPr>
          <w:rFonts w:cstheme="minorHAnsi"/>
        </w:rPr>
        <w:t>Foster a community based on respect</w:t>
      </w:r>
    </w:p>
    <w:p w14:paraId="082A1CD8" w14:textId="77777777" w:rsidR="00D11DC9" w:rsidRDefault="00D11DC9" w:rsidP="00D11DC9">
      <w:pPr>
        <w:rPr>
          <w:rFonts w:cstheme="minorHAnsi"/>
        </w:rPr>
      </w:pPr>
      <w:r w:rsidRPr="00C928E3">
        <w:rPr>
          <w:rFonts w:cstheme="minorHAnsi"/>
        </w:rPr>
        <w:t>Etchells Primary School is a welcoming school where everyone is valued and where tolerance, honesty, co-operation and mutual respect for others are fostered. We are committed to the development of the whole person within a supportive, secure and creative environment. A broad, balanced and appropriate curriculum provides equal opportunity for all pupils to maximise their potentia</w:t>
      </w:r>
      <w:r>
        <w:rPr>
          <w:rFonts w:cstheme="minorHAnsi"/>
        </w:rPr>
        <w:t>l regardless of age, sex, race</w:t>
      </w:r>
      <w:r w:rsidRPr="00C928E3">
        <w:rPr>
          <w:rFonts w:cstheme="minorHAnsi"/>
        </w:rPr>
        <w:t xml:space="preserve">, religion or disability. We endeavour to promote positive relationships with parents, governors and members of the wider community. We aim to: </w:t>
      </w:r>
    </w:p>
    <w:p w14:paraId="52A143A3" w14:textId="77777777" w:rsidR="00D11DC9" w:rsidRDefault="00D11DC9" w:rsidP="00D11DC9">
      <w:pPr>
        <w:pStyle w:val="ListParagraph"/>
        <w:numPr>
          <w:ilvl w:val="0"/>
          <w:numId w:val="2"/>
        </w:numPr>
        <w:rPr>
          <w:rFonts w:cstheme="minorHAnsi"/>
        </w:rPr>
      </w:pPr>
      <w:r w:rsidRPr="007960F0">
        <w:rPr>
          <w:rFonts w:cstheme="minorHAnsi"/>
        </w:rPr>
        <w:t>provide a secure environment in which all our children can flourish and achieve all five outcomes of Every Child Matters (be healthy, stay safe, enjoy and achieve, make a positive contribution, and enjoy economic we</w:t>
      </w:r>
      <w:r>
        <w:rPr>
          <w:rFonts w:cstheme="minorHAnsi"/>
        </w:rPr>
        <w:t>ll-being)</w:t>
      </w:r>
    </w:p>
    <w:p w14:paraId="0FACB4C3" w14:textId="77777777" w:rsidR="00D11DC9" w:rsidRDefault="00D11DC9" w:rsidP="00D11DC9">
      <w:pPr>
        <w:pStyle w:val="ListParagraph"/>
        <w:numPr>
          <w:ilvl w:val="0"/>
          <w:numId w:val="2"/>
        </w:numPr>
        <w:rPr>
          <w:rFonts w:cstheme="minorHAnsi"/>
        </w:rPr>
      </w:pPr>
      <w:r>
        <w:rPr>
          <w:rFonts w:cstheme="minorHAnsi"/>
        </w:rPr>
        <w:t>ensure that we take into account diversity when planning and delivering lessons-promoting equality throughout the curriculum</w:t>
      </w:r>
    </w:p>
    <w:p w14:paraId="6F9F4992" w14:textId="7DA73BCF" w:rsidR="00D11DC9" w:rsidRDefault="00D11DC9" w:rsidP="00D11DC9">
      <w:pPr>
        <w:pStyle w:val="ListParagraph"/>
        <w:numPr>
          <w:ilvl w:val="0"/>
          <w:numId w:val="2"/>
        </w:numPr>
        <w:rPr>
          <w:rFonts w:cstheme="minorHAnsi"/>
        </w:rPr>
      </w:pPr>
      <w:r w:rsidRPr="007960F0">
        <w:rPr>
          <w:rFonts w:cstheme="minorHAnsi"/>
        </w:rPr>
        <w:t xml:space="preserve">provide a learning environment </w:t>
      </w:r>
      <w:r w:rsidR="0011131C">
        <w:rPr>
          <w:rFonts w:cstheme="minorHAnsi"/>
        </w:rPr>
        <w:t xml:space="preserve">and inclusive curriculum </w:t>
      </w:r>
      <w:r w:rsidRPr="007960F0">
        <w:rPr>
          <w:rFonts w:cstheme="minorHAnsi"/>
        </w:rPr>
        <w:t>where all individuals see themselves reflecte</w:t>
      </w:r>
      <w:r>
        <w:rPr>
          <w:rFonts w:cstheme="minorHAnsi"/>
        </w:rPr>
        <w:t>d and feel a sense of belonging</w:t>
      </w:r>
    </w:p>
    <w:p w14:paraId="4CD650BD" w14:textId="5F27319D" w:rsidR="00D11DC9" w:rsidRDefault="00D11DC9" w:rsidP="00D11DC9">
      <w:pPr>
        <w:pStyle w:val="ListParagraph"/>
        <w:numPr>
          <w:ilvl w:val="0"/>
          <w:numId w:val="2"/>
        </w:numPr>
        <w:rPr>
          <w:rFonts w:cstheme="minorHAnsi"/>
        </w:rPr>
      </w:pPr>
      <w:r w:rsidRPr="007960F0">
        <w:rPr>
          <w:rFonts w:cstheme="minorHAnsi"/>
        </w:rPr>
        <w:t xml:space="preserve">prepare children for life in </w:t>
      </w:r>
      <w:r w:rsidR="0011131C">
        <w:rPr>
          <w:rFonts w:cstheme="minorHAnsi"/>
        </w:rPr>
        <w:t>modern Britain and the diverse society in which they live</w:t>
      </w:r>
    </w:p>
    <w:p w14:paraId="54E42F50" w14:textId="243EE16A" w:rsidR="00D11DC9" w:rsidRDefault="00D11DC9" w:rsidP="00D11DC9">
      <w:pPr>
        <w:pStyle w:val="ListParagraph"/>
        <w:numPr>
          <w:ilvl w:val="0"/>
          <w:numId w:val="2"/>
        </w:numPr>
        <w:rPr>
          <w:rFonts w:cstheme="minorHAnsi"/>
        </w:rPr>
      </w:pPr>
      <w:r w:rsidRPr="007960F0">
        <w:rPr>
          <w:rFonts w:cstheme="minorHAnsi"/>
        </w:rPr>
        <w:t xml:space="preserve">include and value the contribution of all families </w:t>
      </w:r>
      <w:r w:rsidR="0011131C">
        <w:rPr>
          <w:rFonts w:cstheme="minorHAnsi"/>
        </w:rPr>
        <w:t>in</w:t>
      </w:r>
      <w:r w:rsidRPr="007960F0">
        <w:rPr>
          <w:rFonts w:cstheme="minorHAnsi"/>
        </w:rPr>
        <w:t xml:space="preserve"> our understa</w:t>
      </w:r>
      <w:r>
        <w:rPr>
          <w:rFonts w:cstheme="minorHAnsi"/>
        </w:rPr>
        <w:t>nding of equality and diversity</w:t>
      </w:r>
    </w:p>
    <w:p w14:paraId="50F7E2EF" w14:textId="0B7EBBA1" w:rsidR="00D11DC9" w:rsidRDefault="00D11DC9" w:rsidP="00D11DC9">
      <w:pPr>
        <w:pStyle w:val="ListParagraph"/>
        <w:numPr>
          <w:ilvl w:val="0"/>
          <w:numId w:val="2"/>
        </w:numPr>
        <w:rPr>
          <w:rFonts w:cstheme="minorHAnsi"/>
        </w:rPr>
      </w:pPr>
      <w:r w:rsidRPr="007960F0">
        <w:rPr>
          <w:rFonts w:cstheme="minorHAnsi"/>
        </w:rPr>
        <w:t>provide positive non-stereotyping information a</w:t>
      </w:r>
      <w:r w:rsidR="0059070F">
        <w:rPr>
          <w:rFonts w:cstheme="minorHAnsi"/>
        </w:rPr>
        <w:t>bout different groups of people, in accordance to the nine protected characteristics from the Equality Act (2010)</w:t>
      </w:r>
    </w:p>
    <w:p w14:paraId="50C9C09E" w14:textId="6EC07408" w:rsidR="00D11DC9" w:rsidRDefault="0059070F" w:rsidP="00D11DC9">
      <w:pPr>
        <w:pStyle w:val="ListParagraph"/>
        <w:numPr>
          <w:ilvl w:val="0"/>
          <w:numId w:val="2"/>
        </w:numPr>
        <w:rPr>
          <w:rFonts w:cstheme="minorHAnsi"/>
        </w:rPr>
      </w:pPr>
      <w:r>
        <w:rPr>
          <w:rFonts w:cstheme="minorHAnsi"/>
        </w:rPr>
        <w:t>reflect and adapt</w:t>
      </w:r>
      <w:r w:rsidR="00D11DC9" w:rsidRPr="007960F0">
        <w:rPr>
          <w:rFonts w:cstheme="minorHAnsi"/>
        </w:rPr>
        <w:t xml:space="preserve"> systematically to improve our understan</w:t>
      </w:r>
      <w:r>
        <w:rPr>
          <w:rFonts w:cstheme="minorHAnsi"/>
        </w:rPr>
        <w:t xml:space="preserve">ding </w:t>
      </w:r>
      <w:r w:rsidR="00D11DC9">
        <w:rPr>
          <w:rFonts w:cstheme="minorHAnsi"/>
        </w:rPr>
        <w:t>of diversity</w:t>
      </w:r>
      <w:r>
        <w:rPr>
          <w:rFonts w:cstheme="minorHAnsi"/>
        </w:rPr>
        <w:t xml:space="preserve"> and inclusion</w:t>
      </w:r>
    </w:p>
    <w:p w14:paraId="66EF4669" w14:textId="77777777" w:rsidR="00D11DC9" w:rsidRDefault="00D11DC9" w:rsidP="00D11DC9">
      <w:pPr>
        <w:pStyle w:val="ListParagraph"/>
        <w:numPr>
          <w:ilvl w:val="0"/>
          <w:numId w:val="2"/>
        </w:numPr>
        <w:rPr>
          <w:rFonts w:cstheme="minorHAnsi"/>
        </w:rPr>
      </w:pPr>
      <w:r w:rsidRPr="007960F0">
        <w:rPr>
          <w:rFonts w:cstheme="minorHAnsi"/>
        </w:rPr>
        <w:t xml:space="preserve">actively challenge </w:t>
      </w:r>
      <w:r>
        <w:rPr>
          <w:rFonts w:cstheme="minorHAnsi"/>
        </w:rPr>
        <w:t>discrimination and disadvantage</w:t>
      </w:r>
    </w:p>
    <w:p w14:paraId="046D2242" w14:textId="76225D34" w:rsidR="00D11DC9" w:rsidRDefault="00D11DC9" w:rsidP="00D11DC9">
      <w:pPr>
        <w:pStyle w:val="ListParagraph"/>
        <w:numPr>
          <w:ilvl w:val="0"/>
          <w:numId w:val="2"/>
        </w:numPr>
        <w:rPr>
          <w:rFonts w:cstheme="minorHAnsi"/>
        </w:rPr>
      </w:pPr>
      <w:r w:rsidRPr="007960F0">
        <w:rPr>
          <w:rFonts w:cstheme="minorHAnsi"/>
        </w:rPr>
        <w:t xml:space="preserve">make inclusion a thread which </w:t>
      </w:r>
      <w:r>
        <w:rPr>
          <w:rFonts w:cstheme="minorHAnsi"/>
        </w:rPr>
        <w:t>runs through all our activities</w:t>
      </w:r>
      <w:r w:rsidR="0011131C">
        <w:rPr>
          <w:rFonts w:cstheme="minorHAnsi"/>
        </w:rPr>
        <w:t xml:space="preserve"> and curriculum</w:t>
      </w:r>
    </w:p>
    <w:p w14:paraId="24BA8357" w14:textId="77777777" w:rsidR="006A787C" w:rsidRDefault="006A787C" w:rsidP="006A787C">
      <w:pPr>
        <w:rPr>
          <w:rFonts w:cstheme="minorHAnsi"/>
        </w:rPr>
      </w:pPr>
    </w:p>
    <w:p w14:paraId="06B800B6" w14:textId="77777777" w:rsidR="002079A7" w:rsidRDefault="002079A7" w:rsidP="006A787C">
      <w:pPr>
        <w:rPr>
          <w:rFonts w:cstheme="minorHAnsi"/>
        </w:rPr>
      </w:pPr>
    </w:p>
    <w:p w14:paraId="5BFFEDFA" w14:textId="77777777" w:rsidR="002079A7" w:rsidRPr="006A787C" w:rsidRDefault="002079A7" w:rsidP="006A787C">
      <w:pPr>
        <w:rPr>
          <w:rFonts w:cstheme="minorHAnsi"/>
        </w:rPr>
      </w:pPr>
    </w:p>
    <w:p w14:paraId="2D42D482" w14:textId="77777777" w:rsidR="00D11DC9" w:rsidRDefault="00D11DC9" w:rsidP="00D11DC9">
      <w:pPr>
        <w:ind w:left="360"/>
        <w:rPr>
          <w:rFonts w:cstheme="minorHAnsi"/>
        </w:rPr>
      </w:pPr>
      <w:r w:rsidRPr="007960F0">
        <w:rPr>
          <w:rFonts w:cstheme="minorHAnsi"/>
        </w:rPr>
        <w:lastRenderedPageBreak/>
        <w:t>To achieve these aims w</w:t>
      </w:r>
      <w:bookmarkStart w:id="0" w:name="_GoBack"/>
      <w:bookmarkEnd w:id="0"/>
      <w:r w:rsidRPr="007960F0">
        <w:rPr>
          <w:rFonts w:cstheme="minorHAnsi"/>
        </w:rPr>
        <w:t xml:space="preserve">e: </w:t>
      </w:r>
    </w:p>
    <w:p w14:paraId="77DF4B80" w14:textId="77777777" w:rsidR="00D11DC9" w:rsidRDefault="00D11DC9" w:rsidP="00D11DC9">
      <w:pPr>
        <w:pStyle w:val="ListParagraph"/>
        <w:numPr>
          <w:ilvl w:val="0"/>
          <w:numId w:val="3"/>
        </w:numPr>
        <w:rPr>
          <w:rFonts w:cstheme="minorHAnsi"/>
        </w:rPr>
      </w:pPr>
      <w:r>
        <w:t>I</w:t>
      </w:r>
      <w:r w:rsidRPr="007960F0">
        <w:rPr>
          <w:rFonts w:cstheme="minorHAnsi"/>
        </w:rPr>
        <w:t>nvolve stakeholders in the development, review, evaluation, and impact assessment of all relevant improvement</w:t>
      </w:r>
      <w:r>
        <w:rPr>
          <w:rFonts w:cstheme="minorHAnsi"/>
        </w:rPr>
        <w:t xml:space="preserve"> plans, policies and procedures</w:t>
      </w:r>
    </w:p>
    <w:p w14:paraId="4C606A41" w14:textId="6C48A307" w:rsidR="00D11DC9" w:rsidRPr="007960F0" w:rsidRDefault="00D11DC9" w:rsidP="00D11DC9">
      <w:pPr>
        <w:pStyle w:val="ListParagraph"/>
        <w:numPr>
          <w:ilvl w:val="0"/>
          <w:numId w:val="3"/>
        </w:numPr>
        <w:rPr>
          <w:rFonts w:cstheme="minorHAnsi"/>
        </w:rPr>
      </w:pPr>
      <w:r w:rsidRPr="007960F0">
        <w:rPr>
          <w:rFonts w:cstheme="minorHAnsi"/>
        </w:rPr>
        <w:t xml:space="preserve">collect and analyse data to </w:t>
      </w:r>
      <w:r w:rsidR="0059070F">
        <w:rPr>
          <w:rFonts w:cstheme="minorHAnsi"/>
        </w:rPr>
        <w:t>inform future planning to ensure the needs of all pupils are met</w:t>
      </w:r>
      <w:r w:rsidRPr="007960F0">
        <w:rPr>
          <w:rFonts w:cstheme="minorHAnsi"/>
        </w:rPr>
        <w:t xml:space="preserve"> </w:t>
      </w:r>
    </w:p>
    <w:p w14:paraId="5BB000AE" w14:textId="18A6679B" w:rsidR="00D11DC9" w:rsidRDefault="00D11DC9" w:rsidP="00D11DC9">
      <w:pPr>
        <w:pStyle w:val="ListParagraph"/>
        <w:numPr>
          <w:ilvl w:val="0"/>
          <w:numId w:val="3"/>
        </w:numPr>
        <w:rPr>
          <w:rFonts w:cstheme="minorHAnsi"/>
        </w:rPr>
      </w:pPr>
      <w:proofErr w:type="gramStart"/>
      <w:r w:rsidRPr="007960F0">
        <w:rPr>
          <w:rFonts w:cstheme="minorHAnsi"/>
        </w:rPr>
        <w:t>have</w:t>
      </w:r>
      <w:proofErr w:type="gramEnd"/>
      <w:r w:rsidRPr="007960F0">
        <w:rPr>
          <w:rFonts w:cstheme="minorHAnsi"/>
        </w:rPr>
        <w:t xml:space="preserve"> high expectations of </w:t>
      </w:r>
      <w:r w:rsidR="0059070F">
        <w:rPr>
          <w:rFonts w:cstheme="minorHAnsi"/>
        </w:rPr>
        <w:t xml:space="preserve">positive relationships </w:t>
      </w:r>
      <w:r w:rsidRPr="007960F0">
        <w:rPr>
          <w:rFonts w:cstheme="minorHAnsi"/>
        </w:rPr>
        <w:t xml:space="preserve"> which demonstrates respect to others </w:t>
      </w:r>
      <w:r w:rsidR="006A787C">
        <w:rPr>
          <w:rFonts w:cstheme="minorHAnsi"/>
        </w:rPr>
        <w:t xml:space="preserve"> in line with the LA’s respect charter.</w:t>
      </w:r>
    </w:p>
    <w:p w14:paraId="31EAD2D1" w14:textId="77777777" w:rsidR="006A787C" w:rsidRDefault="006A787C" w:rsidP="006A787C">
      <w:pPr>
        <w:rPr>
          <w:rFonts w:cstheme="minorHAnsi"/>
        </w:rPr>
      </w:pPr>
    </w:p>
    <w:p w14:paraId="5445EB31" w14:textId="77777777" w:rsidR="006A787C" w:rsidRPr="006A787C" w:rsidRDefault="006A787C" w:rsidP="006A787C">
      <w:pPr>
        <w:rPr>
          <w:rFonts w:cstheme="minorHAnsi"/>
        </w:rPr>
      </w:pPr>
    </w:p>
    <w:p w14:paraId="0A16E7E2" w14:textId="77777777" w:rsidR="00D11DC9" w:rsidRDefault="00D11DC9" w:rsidP="00D11DC9">
      <w:pPr>
        <w:rPr>
          <w:rFonts w:cstheme="minorHAnsi"/>
        </w:rPr>
      </w:pPr>
      <w:r w:rsidRPr="007960F0">
        <w:rPr>
          <w:rFonts w:cstheme="minorHAnsi"/>
          <w:b/>
          <w:u w:val="single"/>
        </w:rPr>
        <w:t>LEADERSHIP, MANAGEMENT AND GOVERNANCE</w:t>
      </w:r>
      <w:r w:rsidRPr="007960F0">
        <w:rPr>
          <w:rFonts w:cstheme="minorHAnsi"/>
        </w:rPr>
        <w:t xml:space="preserve"> </w:t>
      </w:r>
    </w:p>
    <w:p w14:paraId="2BCA8652" w14:textId="77777777" w:rsidR="00D11DC9" w:rsidRDefault="00D11DC9" w:rsidP="00D11DC9">
      <w:pPr>
        <w:rPr>
          <w:rFonts w:cstheme="minorHAnsi"/>
        </w:rPr>
      </w:pPr>
      <w:r w:rsidRPr="007960F0">
        <w:rPr>
          <w:rFonts w:cstheme="minorHAnsi"/>
        </w:rPr>
        <w:t xml:space="preserve">Etchells </w:t>
      </w:r>
      <w:r>
        <w:rPr>
          <w:rFonts w:cstheme="minorHAnsi"/>
        </w:rPr>
        <w:t>Primary School is committed to:</w:t>
      </w:r>
    </w:p>
    <w:p w14:paraId="138FBAA1" w14:textId="05C24186" w:rsidR="00D11DC9" w:rsidRDefault="00D11DC9" w:rsidP="00D11DC9">
      <w:pPr>
        <w:pStyle w:val="ListParagraph"/>
        <w:numPr>
          <w:ilvl w:val="0"/>
          <w:numId w:val="4"/>
        </w:numPr>
        <w:rPr>
          <w:rFonts w:cstheme="minorHAnsi"/>
        </w:rPr>
      </w:pPr>
      <w:r w:rsidRPr="007960F0">
        <w:rPr>
          <w:rFonts w:cstheme="minorHAnsi"/>
        </w:rPr>
        <w:t>being proactive in p</w:t>
      </w:r>
      <w:r w:rsidR="0059070F">
        <w:rPr>
          <w:rFonts w:cstheme="minorHAnsi"/>
        </w:rPr>
        <w:t xml:space="preserve">romoting good relationships </w:t>
      </w:r>
      <w:r w:rsidRPr="007960F0">
        <w:rPr>
          <w:rFonts w:cstheme="minorHAnsi"/>
        </w:rPr>
        <w:t>across all aspects of scho</w:t>
      </w:r>
      <w:r>
        <w:rPr>
          <w:rFonts w:cstheme="minorHAnsi"/>
        </w:rPr>
        <w:t>ol life and the wider community</w:t>
      </w:r>
    </w:p>
    <w:p w14:paraId="54CAB0F5" w14:textId="7EF37FF1" w:rsidR="0059070F" w:rsidRDefault="0059070F" w:rsidP="00D11DC9">
      <w:pPr>
        <w:pStyle w:val="ListParagraph"/>
        <w:numPr>
          <w:ilvl w:val="0"/>
          <w:numId w:val="4"/>
        </w:numPr>
        <w:rPr>
          <w:rFonts w:cstheme="minorHAnsi"/>
        </w:rPr>
      </w:pPr>
      <w:r>
        <w:rPr>
          <w:rFonts w:cstheme="minorHAnsi"/>
        </w:rPr>
        <w:t>ensuring equality of opportunities for all</w:t>
      </w:r>
    </w:p>
    <w:p w14:paraId="0BF766DE" w14:textId="5E8031B1" w:rsidR="00D11DC9" w:rsidRDefault="00D11DC9" w:rsidP="00D11DC9">
      <w:pPr>
        <w:pStyle w:val="ListParagraph"/>
        <w:numPr>
          <w:ilvl w:val="0"/>
          <w:numId w:val="4"/>
        </w:numPr>
        <w:rPr>
          <w:rFonts w:cstheme="minorHAnsi"/>
        </w:rPr>
      </w:pPr>
      <w:r w:rsidRPr="007960F0">
        <w:rPr>
          <w:rFonts w:cstheme="minorHAnsi"/>
        </w:rPr>
        <w:t>encouraging, supporting and enabling all pupils and staff to reach their potential a</w:t>
      </w:r>
      <w:r>
        <w:rPr>
          <w:rFonts w:cstheme="minorHAnsi"/>
        </w:rPr>
        <w:t>nd make a positive contribution</w:t>
      </w:r>
      <w:r w:rsidR="0059070F">
        <w:rPr>
          <w:rFonts w:cstheme="minorHAnsi"/>
        </w:rPr>
        <w:t xml:space="preserve"> to school life and the wider community</w:t>
      </w:r>
    </w:p>
    <w:p w14:paraId="2D3204DA" w14:textId="5C5D69D9" w:rsidR="00D11DC9" w:rsidRDefault="00D11DC9" w:rsidP="00D11DC9">
      <w:pPr>
        <w:pStyle w:val="ListParagraph"/>
        <w:numPr>
          <w:ilvl w:val="0"/>
          <w:numId w:val="4"/>
        </w:numPr>
        <w:rPr>
          <w:rFonts w:cstheme="minorHAnsi"/>
        </w:rPr>
      </w:pPr>
      <w:r w:rsidRPr="007960F0">
        <w:rPr>
          <w:rFonts w:cstheme="minorHAnsi"/>
        </w:rPr>
        <w:t>working in partnership with families, the local authority (LA) and the wider comm</w:t>
      </w:r>
      <w:r w:rsidR="0059070F">
        <w:rPr>
          <w:rFonts w:cstheme="minorHAnsi"/>
        </w:rPr>
        <w:t xml:space="preserve">unity to establish and promote inclusive practice which addresses </w:t>
      </w:r>
      <w:r w:rsidRPr="007960F0">
        <w:rPr>
          <w:rFonts w:cstheme="minorHAnsi"/>
        </w:rPr>
        <w:t xml:space="preserve">discrimination ensuring that our Equality and Diversity Policy is </w:t>
      </w:r>
      <w:r w:rsidR="0059070F">
        <w:rPr>
          <w:rFonts w:cstheme="minorHAnsi"/>
        </w:rPr>
        <w:t xml:space="preserve">agreed and </w:t>
      </w:r>
      <w:r w:rsidRPr="007960F0">
        <w:rPr>
          <w:rFonts w:cstheme="minorHAnsi"/>
        </w:rPr>
        <w:t xml:space="preserve">followed </w:t>
      </w:r>
      <w:r w:rsidR="0059070F">
        <w:rPr>
          <w:rFonts w:cstheme="minorHAnsi"/>
        </w:rPr>
        <w:t>by Board of Governors</w:t>
      </w:r>
    </w:p>
    <w:p w14:paraId="72F0ED7E" w14:textId="0DF5BB2C" w:rsidR="00D11DC9" w:rsidRPr="007960F0" w:rsidRDefault="0059070F" w:rsidP="00D11DC9">
      <w:pPr>
        <w:rPr>
          <w:rFonts w:cstheme="minorHAnsi"/>
          <w:b/>
          <w:u w:val="single"/>
        </w:rPr>
      </w:pPr>
      <w:r>
        <w:rPr>
          <w:rFonts w:cstheme="minorHAnsi"/>
          <w:b/>
          <w:u w:val="single"/>
        </w:rPr>
        <w:t>Board of Governors</w:t>
      </w:r>
    </w:p>
    <w:p w14:paraId="1FD3F3DC" w14:textId="77777777" w:rsidR="00D11DC9" w:rsidRDefault="00D11DC9" w:rsidP="00D11DC9">
      <w:r w:rsidRPr="007960F0">
        <w:rPr>
          <w:rFonts w:cstheme="minorHAnsi"/>
        </w:rPr>
        <w:t xml:space="preserve">It is the Governing Body’s responsibility to: </w:t>
      </w:r>
    </w:p>
    <w:p w14:paraId="213F06C8" w14:textId="77777777" w:rsidR="00D11DC9" w:rsidRDefault="00D11DC9" w:rsidP="00D11DC9">
      <w:pPr>
        <w:pStyle w:val="ListParagraph"/>
        <w:numPr>
          <w:ilvl w:val="0"/>
          <w:numId w:val="5"/>
        </w:numPr>
        <w:rPr>
          <w:rFonts w:cstheme="minorHAnsi"/>
        </w:rPr>
      </w:pPr>
      <w:r w:rsidRPr="007960F0">
        <w:rPr>
          <w:rFonts w:cstheme="minorHAnsi"/>
        </w:rPr>
        <w:t>ensure that the school complies with equality legislat</w:t>
      </w:r>
      <w:r>
        <w:rPr>
          <w:rFonts w:cstheme="minorHAnsi"/>
        </w:rPr>
        <w:t>ion</w:t>
      </w:r>
    </w:p>
    <w:p w14:paraId="09F3E18E" w14:textId="77777777" w:rsidR="00D11DC9" w:rsidRDefault="00D11DC9" w:rsidP="00D11DC9">
      <w:pPr>
        <w:pStyle w:val="ListParagraph"/>
        <w:numPr>
          <w:ilvl w:val="0"/>
          <w:numId w:val="5"/>
        </w:numPr>
        <w:rPr>
          <w:rFonts w:cstheme="minorHAnsi"/>
        </w:rPr>
      </w:pPr>
      <w:r w:rsidRPr="007960F0">
        <w:rPr>
          <w:rFonts w:cstheme="minorHAnsi"/>
        </w:rPr>
        <w:t>scrutinise the rec</w:t>
      </w:r>
      <w:r>
        <w:rPr>
          <w:rFonts w:cstheme="minorHAnsi"/>
        </w:rPr>
        <w:t>ording and reporting procedures</w:t>
      </w:r>
    </w:p>
    <w:p w14:paraId="6C20AF38" w14:textId="77777777" w:rsidR="00D11DC9" w:rsidRDefault="00D11DC9" w:rsidP="00D11DC9">
      <w:pPr>
        <w:pStyle w:val="ListParagraph"/>
        <w:numPr>
          <w:ilvl w:val="0"/>
          <w:numId w:val="5"/>
        </w:numPr>
        <w:rPr>
          <w:rFonts w:cstheme="minorHAnsi"/>
        </w:rPr>
      </w:pPr>
      <w:r>
        <w:rPr>
          <w:rFonts w:cstheme="minorHAnsi"/>
        </w:rPr>
        <w:t>f</w:t>
      </w:r>
      <w:r w:rsidRPr="007960F0">
        <w:rPr>
          <w:rFonts w:cstheme="minorHAnsi"/>
        </w:rPr>
        <w:t xml:space="preserve">ollow the LA’s admissions policy, which is fair and equitable </w:t>
      </w:r>
      <w:r>
        <w:rPr>
          <w:rFonts w:cstheme="minorHAnsi"/>
        </w:rPr>
        <w:t>in its treatment of all groups</w:t>
      </w:r>
    </w:p>
    <w:p w14:paraId="3CEEDEBF" w14:textId="77777777" w:rsidR="00D11DC9" w:rsidRDefault="00D11DC9" w:rsidP="00D11DC9">
      <w:pPr>
        <w:pStyle w:val="ListParagraph"/>
        <w:numPr>
          <w:ilvl w:val="0"/>
          <w:numId w:val="5"/>
        </w:numPr>
        <w:rPr>
          <w:rFonts w:cstheme="minorHAnsi"/>
        </w:rPr>
      </w:pPr>
      <w:r w:rsidRPr="007960F0">
        <w:rPr>
          <w:rFonts w:cstheme="minorHAnsi"/>
        </w:rPr>
        <w:t xml:space="preserve"> monitor attendance and take app</w:t>
      </w:r>
      <w:r>
        <w:rPr>
          <w:rFonts w:cstheme="minorHAnsi"/>
        </w:rPr>
        <w:t>ropriate action where necessary</w:t>
      </w:r>
    </w:p>
    <w:p w14:paraId="32E41257" w14:textId="77777777" w:rsidR="00D11DC9" w:rsidRDefault="00D11DC9" w:rsidP="00D11DC9">
      <w:pPr>
        <w:pStyle w:val="ListParagraph"/>
        <w:numPr>
          <w:ilvl w:val="0"/>
          <w:numId w:val="5"/>
        </w:numPr>
        <w:rPr>
          <w:rFonts w:cstheme="minorHAnsi"/>
        </w:rPr>
      </w:pPr>
      <w:r w:rsidRPr="007960F0">
        <w:rPr>
          <w:rFonts w:cstheme="minorHAnsi"/>
        </w:rPr>
        <w:t>have equal opportunities in staff recruitment and professional development and m</w:t>
      </w:r>
      <w:r>
        <w:rPr>
          <w:rFonts w:cstheme="minorHAnsi"/>
        </w:rPr>
        <w:t>embership of the Governing Body</w:t>
      </w:r>
    </w:p>
    <w:p w14:paraId="72A05BFC" w14:textId="77777777" w:rsidR="00D11DC9" w:rsidRDefault="00D11DC9" w:rsidP="00D11DC9">
      <w:pPr>
        <w:pStyle w:val="ListParagraph"/>
        <w:numPr>
          <w:ilvl w:val="0"/>
          <w:numId w:val="5"/>
        </w:numPr>
        <w:rPr>
          <w:rFonts w:cstheme="minorHAnsi"/>
        </w:rPr>
      </w:pPr>
      <w:r w:rsidRPr="007960F0">
        <w:rPr>
          <w:rFonts w:cstheme="minorHAnsi"/>
        </w:rPr>
        <w:t xml:space="preserve">provide information in </w:t>
      </w:r>
      <w:r>
        <w:rPr>
          <w:rFonts w:cstheme="minorHAnsi"/>
        </w:rPr>
        <w:t>appropriate, accessible formats</w:t>
      </w:r>
    </w:p>
    <w:p w14:paraId="0CF5BE39" w14:textId="77777777" w:rsidR="00D11DC9" w:rsidRDefault="00D11DC9" w:rsidP="00D11DC9">
      <w:pPr>
        <w:pStyle w:val="ListParagraph"/>
        <w:numPr>
          <w:ilvl w:val="0"/>
          <w:numId w:val="5"/>
        </w:numPr>
        <w:rPr>
          <w:rFonts w:cstheme="minorHAnsi"/>
        </w:rPr>
      </w:pPr>
      <w:r w:rsidRPr="007960F0">
        <w:rPr>
          <w:rFonts w:cstheme="minorHAnsi"/>
        </w:rPr>
        <w:t xml:space="preserve">be involved in dealing with serious breaches of the policy </w:t>
      </w:r>
    </w:p>
    <w:p w14:paraId="3F9954DA" w14:textId="785910D3" w:rsidR="0059070F" w:rsidRDefault="0059070F" w:rsidP="00D11DC9">
      <w:pPr>
        <w:pStyle w:val="ListParagraph"/>
        <w:numPr>
          <w:ilvl w:val="0"/>
          <w:numId w:val="5"/>
        </w:numPr>
        <w:rPr>
          <w:rFonts w:cstheme="minorHAnsi"/>
        </w:rPr>
      </w:pPr>
      <w:proofErr w:type="gramStart"/>
      <w:r>
        <w:rPr>
          <w:rFonts w:cstheme="minorHAnsi"/>
        </w:rPr>
        <w:t>review</w:t>
      </w:r>
      <w:proofErr w:type="gramEnd"/>
      <w:r>
        <w:rPr>
          <w:rFonts w:cstheme="minorHAnsi"/>
        </w:rPr>
        <w:t xml:space="preserve"> policies in the required time frame.</w:t>
      </w:r>
    </w:p>
    <w:p w14:paraId="4A8F44EF" w14:textId="77777777" w:rsidR="00D11DC9" w:rsidRPr="007960F0" w:rsidRDefault="00D11DC9" w:rsidP="00D11DC9">
      <w:pPr>
        <w:rPr>
          <w:rFonts w:cstheme="minorHAnsi"/>
          <w:b/>
          <w:u w:val="single"/>
        </w:rPr>
      </w:pPr>
      <w:r>
        <w:rPr>
          <w:rFonts w:cstheme="minorHAnsi"/>
          <w:b/>
          <w:u w:val="single"/>
        </w:rPr>
        <w:t>Headteacher</w:t>
      </w:r>
    </w:p>
    <w:p w14:paraId="75544F73" w14:textId="77777777" w:rsidR="00D11DC9" w:rsidRDefault="00D11DC9" w:rsidP="00D11DC9">
      <w:pPr>
        <w:rPr>
          <w:rFonts w:cstheme="minorHAnsi"/>
        </w:rPr>
      </w:pPr>
      <w:r w:rsidRPr="007960F0">
        <w:rPr>
          <w:rFonts w:cstheme="minorHAnsi"/>
        </w:rPr>
        <w:t xml:space="preserve">It is the </w:t>
      </w:r>
      <w:proofErr w:type="spellStart"/>
      <w:r w:rsidRPr="007960F0">
        <w:rPr>
          <w:rFonts w:cstheme="minorHAnsi"/>
        </w:rPr>
        <w:t>H</w:t>
      </w:r>
      <w:r>
        <w:rPr>
          <w:rFonts w:cstheme="minorHAnsi"/>
        </w:rPr>
        <w:t>eadteacher’s</w:t>
      </w:r>
      <w:proofErr w:type="spellEnd"/>
      <w:r>
        <w:rPr>
          <w:rFonts w:cstheme="minorHAnsi"/>
        </w:rPr>
        <w:t xml:space="preserve"> responsibility to:</w:t>
      </w:r>
    </w:p>
    <w:p w14:paraId="3E78EBAF" w14:textId="77777777" w:rsidR="00D11DC9" w:rsidRDefault="00D11DC9" w:rsidP="00D11DC9">
      <w:pPr>
        <w:pStyle w:val="ListParagraph"/>
        <w:numPr>
          <w:ilvl w:val="0"/>
          <w:numId w:val="6"/>
        </w:numPr>
        <w:rPr>
          <w:rFonts w:cstheme="minorHAnsi"/>
        </w:rPr>
      </w:pPr>
      <w:r w:rsidRPr="007960F0">
        <w:rPr>
          <w:rFonts w:cstheme="minorHAnsi"/>
        </w:rPr>
        <w:t>implement the policy an</w:t>
      </w:r>
      <w:r>
        <w:rPr>
          <w:rFonts w:cstheme="minorHAnsi"/>
        </w:rPr>
        <w:t>d its strategies and procedures</w:t>
      </w:r>
    </w:p>
    <w:p w14:paraId="3FF66A9F" w14:textId="77777777" w:rsidR="00D11DC9" w:rsidRDefault="00D11DC9" w:rsidP="00D11DC9">
      <w:pPr>
        <w:pStyle w:val="ListParagraph"/>
        <w:numPr>
          <w:ilvl w:val="0"/>
          <w:numId w:val="6"/>
        </w:numPr>
        <w:rPr>
          <w:rFonts w:cstheme="minorHAnsi"/>
        </w:rPr>
      </w:pPr>
      <w:r w:rsidRPr="007960F0">
        <w:rPr>
          <w:rFonts w:cstheme="minorHAnsi"/>
        </w:rPr>
        <w:t>ensure that all staff receive appropriate and re</w:t>
      </w:r>
      <w:r>
        <w:rPr>
          <w:rFonts w:cstheme="minorHAnsi"/>
        </w:rPr>
        <w:t>levant professional development</w:t>
      </w:r>
    </w:p>
    <w:p w14:paraId="6B652BA1" w14:textId="77777777" w:rsidR="00D11DC9" w:rsidRDefault="00D11DC9" w:rsidP="00D11DC9">
      <w:pPr>
        <w:pStyle w:val="ListParagraph"/>
        <w:numPr>
          <w:ilvl w:val="0"/>
          <w:numId w:val="6"/>
        </w:numPr>
        <w:rPr>
          <w:rFonts w:cstheme="minorHAnsi"/>
        </w:rPr>
      </w:pPr>
      <w:r w:rsidRPr="007960F0">
        <w:rPr>
          <w:rFonts w:cstheme="minorHAnsi"/>
        </w:rPr>
        <w:t>actively challenge and take appropriate action in any c</w:t>
      </w:r>
      <w:r>
        <w:rPr>
          <w:rFonts w:cstheme="minorHAnsi"/>
        </w:rPr>
        <w:t>ases of discriminatory practice</w:t>
      </w:r>
    </w:p>
    <w:p w14:paraId="23479F79" w14:textId="77777777" w:rsidR="00D11DC9" w:rsidRDefault="00D11DC9" w:rsidP="00D11DC9">
      <w:pPr>
        <w:pStyle w:val="ListParagraph"/>
        <w:numPr>
          <w:ilvl w:val="0"/>
          <w:numId w:val="6"/>
        </w:numPr>
        <w:rPr>
          <w:rFonts w:cstheme="minorHAnsi"/>
        </w:rPr>
      </w:pPr>
      <w:r w:rsidRPr="007960F0">
        <w:rPr>
          <w:rFonts w:cstheme="minorHAnsi"/>
        </w:rPr>
        <w:t>deal with any reported incidents of harassment or bu</w:t>
      </w:r>
      <w:r>
        <w:rPr>
          <w:rFonts w:cstheme="minorHAnsi"/>
        </w:rPr>
        <w:t>llying in line with LA guidance</w:t>
      </w:r>
    </w:p>
    <w:p w14:paraId="0DBDB2A9" w14:textId="1229EE12" w:rsidR="00D11DC9" w:rsidRDefault="00D11DC9" w:rsidP="00D11DC9">
      <w:pPr>
        <w:pStyle w:val="ListParagraph"/>
        <w:numPr>
          <w:ilvl w:val="0"/>
          <w:numId w:val="6"/>
        </w:numPr>
        <w:rPr>
          <w:rFonts w:cstheme="minorHAnsi"/>
        </w:rPr>
      </w:pPr>
      <w:proofErr w:type="gramStart"/>
      <w:r w:rsidRPr="007960F0">
        <w:rPr>
          <w:rFonts w:cstheme="minorHAnsi"/>
        </w:rPr>
        <w:t>ensure</w:t>
      </w:r>
      <w:proofErr w:type="gramEnd"/>
      <w:r w:rsidRPr="007960F0">
        <w:rPr>
          <w:rFonts w:cstheme="minorHAnsi"/>
        </w:rPr>
        <w:t xml:space="preserve"> that all visitors and contractors are aware of, and comply with, the school’</w:t>
      </w:r>
      <w:r>
        <w:rPr>
          <w:rFonts w:cstheme="minorHAnsi"/>
        </w:rPr>
        <w:t xml:space="preserve">s equality </w:t>
      </w:r>
      <w:r>
        <w:rPr>
          <w:rFonts w:cstheme="minorHAnsi"/>
        </w:rPr>
        <w:lastRenderedPageBreak/>
        <w:t>and diversity policy</w:t>
      </w:r>
      <w:r w:rsidR="006A787C">
        <w:rPr>
          <w:rFonts w:cstheme="minorHAnsi"/>
        </w:rPr>
        <w:t xml:space="preserve"> in line with the LA’s respect charter.</w:t>
      </w:r>
    </w:p>
    <w:p w14:paraId="025FD7A5" w14:textId="149F8C63" w:rsidR="006A787C" w:rsidRPr="0054586F" w:rsidRDefault="00D11DC9" w:rsidP="0059070F">
      <w:pPr>
        <w:pStyle w:val="ListParagraph"/>
        <w:numPr>
          <w:ilvl w:val="0"/>
          <w:numId w:val="6"/>
        </w:numPr>
        <w:rPr>
          <w:rFonts w:cstheme="minorHAnsi"/>
        </w:rPr>
      </w:pPr>
      <w:proofErr w:type="gramStart"/>
      <w:r w:rsidRPr="007960F0">
        <w:rPr>
          <w:rFonts w:cstheme="minorHAnsi"/>
        </w:rPr>
        <w:t>report</w:t>
      </w:r>
      <w:proofErr w:type="gramEnd"/>
      <w:r w:rsidRPr="007960F0">
        <w:rPr>
          <w:rFonts w:cstheme="minorHAnsi"/>
        </w:rPr>
        <w:t xml:space="preserve"> any contraventions to the </w:t>
      </w:r>
      <w:r w:rsidR="0059070F">
        <w:rPr>
          <w:rFonts w:cstheme="minorHAnsi"/>
        </w:rPr>
        <w:t>Board of Governors</w:t>
      </w:r>
      <w:r w:rsidR="0054586F">
        <w:rPr>
          <w:rFonts w:cstheme="minorHAnsi"/>
        </w:rPr>
        <w:t>.</w:t>
      </w:r>
    </w:p>
    <w:p w14:paraId="31E09874" w14:textId="77777777" w:rsidR="006A787C" w:rsidRPr="0059070F" w:rsidRDefault="006A787C" w:rsidP="0059070F">
      <w:pPr>
        <w:rPr>
          <w:rFonts w:cstheme="minorHAnsi"/>
        </w:rPr>
      </w:pPr>
    </w:p>
    <w:p w14:paraId="4350F4C2" w14:textId="77777777" w:rsidR="00D11DC9" w:rsidRPr="00993191" w:rsidRDefault="00D11DC9" w:rsidP="00D11DC9">
      <w:pPr>
        <w:rPr>
          <w:rFonts w:cstheme="minorHAnsi"/>
          <w:b/>
          <w:u w:val="single"/>
        </w:rPr>
      </w:pPr>
      <w:r>
        <w:rPr>
          <w:rFonts w:cstheme="minorHAnsi"/>
          <w:b/>
          <w:u w:val="single"/>
        </w:rPr>
        <w:t>Staff</w:t>
      </w:r>
    </w:p>
    <w:p w14:paraId="13CA94BD" w14:textId="77777777" w:rsidR="00D11DC9" w:rsidRDefault="00D11DC9" w:rsidP="00D11DC9">
      <w:pPr>
        <w:rPr>
          <w:rFonts w:cstheme="minorHAnsi"/>
        </w:rPr>
      </w:pPr>
      <w:r w:rsidRPr="00993191">
        <w:rPr>
          <w:rFonts w:cstheme="minorHAnsi"/>
        </w:rPr>
        <w:t>It is the responsibility</w:t>
      </w:r>
      <w:r>
        <w:rPr>
          <w:rFonts w:cstheme="minorHAnsi"/>
        </w:rPr>
        <w:t xml:space="preserve"> of all staff to:</w:t>
      </w:r>
    </w:p>
    <w:p w14:paraId="5DB8DD77" w14:textId="77777777" w:rsidR="00D11DC9" w:rsidRDefault="00D11DC9" w:rsidP="00D11DC9">
      <w:pPr>
        <w:pStyle w:val="ListParagraph"/>
        <w:numPr>
          <w:ilvl w:val="0"/>
          <w:numId w:val="7"/>
        </w:numPr>
        <w:rPr>
          <w:rFonts w:cstheme="minorHAnsi"/>
        </w:rPr>
      </w:pPr>
      <w:r w:rsidRPr="00993191">
        <w:rPr>
          <w:rFonts w:cstheme="minorHAnsi"/>
        </w:rPr>
        <w:t xml:space="preserve">be vigilant in all areas of the school for any </w:t>
      </w:r>
      <w:r>
        <w:rPr>
          <w:rFonts w:cstheme="minorHAnsi"/>
        </w:rPr>
        <w:t>type of harassment and bullying</w:t>
      </w:r>
    </w:p>
    <w:p w14:paraId="7807CBDD" w14:textId="635F7AB1" w:rsidR="006A787C" w:rsidRPr="006A787C" w:rsidRDefault="00D11DC9" w:rsidP="006A787C">
      <w:pPr>
        <w:pStyle w:val="ListParagraph"/>
        <w:numPr>
          <w:ilvl w:val="0"/>
          <w:numId w:val="7"/>
        </w:numPr>
        <w:rPr>
          <w:rFonts w:cstheme="minorHAnsi"/>
        </w:rPr>
      </w:pPr>
      <w:r w:rsidRPr="00993191">
        <w:rPr>
          <w:rFonts w:cstheme="minorHAnsi"/>
        </w:rPr>
        <w:t>deal effectively</w:t>
      </w:r>
      <w:r w:rsidR="006A787C">
        <w:rPr>
          <w:rFonts w:cstheme="minorHAnsi"/>
        </w:rPr>
        <w:t xml:space="preserve"> in a restorative and report</w:t>
      </w:r>
      <w:r w:rsidRPr="00993191">
        <w:rPr>
          <w:rFonts w:cstheme="minorHAnsi"/>
        </w:rPr>
        <w:t xml:space="preserve"> all incidents </w:t>
      </w:r>
    </w:p>
    <w:p w14:paraId="7B3AD124" w14:textId="77777777" w:rsidR="00D11DC9" w:rsidRDefault="00D11DC9" w:rsidP="00D11DC9">
      <w:pPr>
        <w:pStyle w:val="ListParagraph"/>
        <w:numPr>
          <w:ilvl w:val="0"/>
          <w:numId w:val="7"/>
        </w:numPr>
        <w:rPr>
          <w:rFonts w:cstheme="minorHAnsi"/>
        </w:rPr>
      </w:pPr>
      <w:r w:rsidRPr="00993191">
        <w:rPr>
          <w:rFonts w:cstheme="minorHAnsi"/>
        </w:rPr>
        <w:t>identify and challenge bias and stereotyping within the c</w:t>
      </w:r>
      <w:r>
        <w:rPr>
          <w:rFonts w:cstheme="minorHAnsi"/>
        </w:rPr>
        <w:t xml:space="preserve">urriculum and in the resources </w:t>
      </w:r>
      <w:r w:rsidRPr="00993191">
        <w:rPr>
          <w:rFonts w:cstheme="minorHAnsi"/>
        </w:rPr>
        <w:t>pr</w:t>
      </w:r>
      <w:r>
        <w:rPr>
          <w:rFonts w:cstheme="minorHAnsi"/>
        </w:rPr>
        <w:t>omote a positive school culture</w:t>
      </w:r>
    </w:p>
    <w:p w14:paraId="1A765A9A" w14:textId="77777777" w:rsidR="00D11DC9" w:rsidRDefault="00D11DC9" w:rsidP="00D11DC9">
      <w:pPr>
        <w:pStyle w:val="ListParagraph"/>
        <w:numPr>
          <w:ilvl w:val="0"/>
          <w:numId w:val="7"/>
        </w:numPr>
        <w:rPr>
          <w:rFonts w:cstheme="minorHAnsi"/>
        </w:rPr>
      </w:pPr>
      <w:r w:rsidRPr="00993191">
        <w:rPr>
          <w:rFonts w:cstheme="minorHAnsi"/>
        </w:rPr>
        <w:t>promote equality and good relations and not discriminate on grounds of race, gender, relig</w:t>
      </w:r>
      <w:r>
        <w:rPr>
          <w:rFonts w:cstheme="minorHAnsi"/>
        </w:rPr>
        <w:t>ion, age and sexual orientation</w:t>
      </w:r>
    </w:p>
    <w:p w14:paraId="695E75D7" w14:textId="421B397F" w:rsidR="00D11DC9" w:rsidRPr="002079A7" w:rsidRDefault="00D11DC9" w:rsidP="002079A7">
      <w:pPr>
        <w:pStyle w:val="ListParagraph"/>
        <w:numPr>
          <w:ilvl w:val="0"/>
          <w:numId w:val="7"/>
        </w:numPr>
        <w:rPr>
          <w:rFonts w:cstheme="minorHAnsi"/>
        </w:rPr>
      </w:pPr>
      <w:r>
        <w:rPr>
          <w:rFonts w:cstheme="minorHAnsi"/>
        </w:rPr>
        <w:t>Promote the protected characteristics and ensure that they are interwoven i</w:t>
      </w:r>
      <w:r w:rsidR="006A787C">
        <w:rPr>
          <w:rFonts w:cstheme="minorHAnsi"/>
        </w:rPr>
        <w:t>n all aspects of the curriculum</w:t>
      </w:r>
      <w:r w:rsidR="00FC6D1A">
        <w:rPr>
          <w:rFonts w:cstheme="minorHAnsi"/>
        </w:rPr>
        <w:t xml:space="preserve"> and school life in line with the Equality Act (2010).</w:t>
      </w:r>
    </w:p>
    <w:p w14:paraId="67DBB303" w14:textId="65695068" w:rsidR="00D11DC9" w:rsidRPr="00993191" w:rsidRDefault="002079A7" w:rsidP="00D11DC9">
      <w:pPr>
        <w:rPr>
          <w:rFonts w:cstheme="minorHAnsi"/>
          <w:b/>
          <w:u w:val="single"/>
        </w:rPr>
      </w:pPr>
      <w:r>
        <w:rPr>
          <w:rFonts w:cstheme="minorHAnsi"/>
          <w:b/>
          <w:u w:val="single"/>
        </w:rPr>
        <w:t xml:space="preserve">What Etchells does to recognise diversity and </w:t>
      </w:r>
      <w:proofErr w:type="gramStart"/>
      <w:r>
        <w:rPr>
          <w:rFonts w:cstheme="minorHAnsi"/>
          <w:b/>
          <w:u w:val="single"/>
        </w:rPr>
        <w:t>inclusion.</w:t>
      </w:r>
      <w:proofErr w:type="gramEnd"/>
    </w:p>
    <w:p w14:paraId="726F683B" w14:textId="031646FE" w:rsidR="00D11DC9" w:rsidRDefault="00FC6D1A" w:rsidP="00D11DC9">
      <w:pPr>
        <w:pStyle w:val="ListParagraph"/>
        <w:numPr>
          <w:ilvl w:val="0"/>
          <w:numId w:val="8"/>
        </w:numPr>
        <w:rPr>
          <w:rFonts w:cstheme="minorHAnsi"/>
        </w:rPr>
      </w:pPr>
      <w:r>
        <w:rPr>
          <w:rFonts w:cstheme="minorHAnsi"/>
        </w:rPr>
        <w:t>Recognition and c</w:t>
      </w:r>
      <w:r w:rsidR="00D11DC9" w:rsidRPr="00993191">
        <w:rPr>
          <w:rFonts w:cstheme="minorHAnsi"/>
        </w:rPr>
        <w:t>elebration</w:t>
      </w:r>
      <w:r w:rsidR="00D11DC9">
        <w:rPr>
          <w:rFonts w:cstheme="minorHAnsi"/>
        </w:rPr>
        <w:t xml:space="preserve"> of identity, language, culture</w:t>
      </w:r>
      <w:r>
        <w:rPr>
          <w:rFonts w:cstheme="minorHAnsi"/>
        </w:rPr>
        <w:t xml:space="preserve"> and languages</w:t>
      </w:r>
    </w:p>
    <w:p w14:paraId="33D4BAFD" w14:textId="1DBD242B" w:rsidR="00FC6D1A" w:rsidRDefault="00FC6D1A" w:rsidP="00D11DC9">
      <w:pPr>
        <w:pStyle w:val="ListParagraph"/>
        <w:numPr>
          <w:ilvl w:val="0"/>
          <w:numId w:val="8"/>
        </w:numPr>
        <w:rPr>
          <w:rFonts w:cstheme="minorHAnsi"/>
        </w:rPr>
      </w:pPr>
      <w:r>
        <w:rPr>
          <w:rFonts w:cstheme="minorHAnsi"/>
        </w:rPr>
        <w:t>Bilingual assistants used in school</w:t>
      </w:r>
    </w:p>
    <w:p w14:paraId="08AE31E7" w14:textId="22796668" w:rsidR="00FC6D1A" w:rsidRDefault="00FC6D1A" w:rsidP="00D11DC9">
      <w:pPr>
        <w:pStyle w:val="ListParagraph"/>
        <w:numPr>
          <w:ilvl w:val="0"/>
          <w:numId w:val="8"/>
        </w:numPr>
        <w:rPr>
          <w:rFonts w:cstheme="minorHAnsi"/>
        </w:rPr>
      </w:pPr>
      <w:r>
        <w:rPr>
          <w:rFonts w:cstheme="minorHAnsi"/>
        </w:rPr>
        <w:t>Ethnically Diverse Service used for first language assessments.</w:t>
      </w:r>
    </w:p>
    <w:p w14:paraId="23BCF115" w14:textId="265A6AF7" w:rsidR="00FC6D1A" w:rsidRDefault="00FC6D1A" w:rsidP="00D11DC9">
      <w:pPr>
        <w:pStyle w:val="ListParagraph"/>
        <w:numPr>
          <w:ilvl w:val="0"/>
          <w:numId w:val="8"/>
        </w:numPr>
        <w:rPr>
          <w:rFonts w:cstheme="minorHAnsi"/>
        </w:rPr>
      </w:pPr>
      <w:r>
        <w:rPr>
          <w:rFonts w:cstheme="minorHAnsi"/>
        </w:rPr>
        <w:t>Language ambassadors used across school.</w:t>
      </w:r>
    </w:p>
    <w:p w14:paraId="5EE19611" w14:textId="6BC837DE" w:rsidR="00D11DC9" w:rsidRPr="00FC6D1A" w:rsidRDefault="00D11DC9" w:rsidP="00FC6D1A">
      <w:pPr>
        <w:pStyle w:val="ListParagraph"/>
        <w:numPr>
          <w:ilvl w:val="0"/>
          <w:numId w:val="8"/>
        </w:numPr>
        <w:rPr>
          <w:rFonts w:cstheme="minorHAnsi"/>
        </w:rPr>
      </w:pPr>
      <w:r>
        <w:rPr>
          <w:rFonts w:cstheme="minorHAnsi"/>
        </w:rPr>
        <w:t>Staff training specific to diversity and equalit</w:t>
      </w:r>
      <w:r w:rsidR="00FC6D1A">
        <w:rPr>
          <w:rFonts w:cstheme="minorHAnsi"/>
        </w:rPr>
        <w:t>y</w:t>
      </w:r>
    </w:p>
    <w:p w14:paraId="5318FD69" w14:textId="26CF9E95" w:rsidR="00FC6D1A" w:rsidRDefault="00FC6D1A" w:rsidP="00D11DC9">
      <w:pPr>
        <w:pStyle w:val="ListParagraph"/>
        <w:numPr>
          <w:ilvl w:val="0"/>
          <w:numId w:val="8"/>
        </w:numPr>
        <w:rPr>
          <w:rFonts w:cstheme="minorHAnsi"/>
        </w:rPr>
      </w:pPr>
      <w:r>
        <w:rPr>
          <w:rFonts w:cstheme="minorHAnsi"/>
        </w:rPr>
        <w:t>A commitment to demonstrating high quality and inclusive books for all age groups</w:t>
      </w:r>
    </w:p>
    <w:p w14:paraId="00BE7D0A" w14:textId="06038B95" w:rsidR="00FC6D1A" w:rsidRDefault="00FC6D1A" w:rsidP="00D11DC9">
      <w:pPr>
        <w:pStyle w:val="ListParagraph"/>
        <w:numPr>
          <w:ilvl w:val="0"/>
          <w:numId w:val="8"/>
        </w:numPr>
        <w:rPr>
          <w:rFonts w:cstheme="minorHAnsi"/>
        </w:rPr>
      </w:pPr>
      <w:r>
        <w:rPr>
          <w:rFonts w:cstheme="minorHAnsi"/>
        </w:rPr>
        <w:t>A culturally inclusive curriculum</w:t>
      </w:r>
    </w:p>
    <w:p w14:paraId="6AF6D2FF" w14:textId="77777777" w:rsidR="00D11DC9" w:rsidRDefault="00D11DC9" w:rsidP="00D11DC9">
      <w:pPr>
        <w:pStyle w:val="ListParagraph"/>
        <w:numPr>
          <w:ilvl w:val="0"/>
          <w:numId w:val="8"/>
        </w:numPr>
        <w:rPr>
          <w:rFonts w:cstheme="minorHAnsi"/>
        </w:rPr>
      </w:pPr>
      <w:r w:rsidRPr="00993191">
        <w:rPr>
          <w:rFonts w:cstheme="minorHAnsi"/>
        </w:rPr>
        <w:t>Appointed designed Governors for EAL</w:t>
      </w:r>
      <w:r>
        <w:rPr>
          <w:rFonts w:cstheme="minorHAnsi"/>
        </w:rPr>
        <w:t>, well-being and SEND</w:t>
      </w:r>
    </w:p>
    <w:p w14:paraId="08029FCA" w14:textId="462F30EF" w:rsidR="00D11DC9" w:rsidRPr="00993191" w:rsidRDefault="00FC6D1A" w:rsidP="00D11DC9">
      <w:pPr>
        <w:pStyle w:val="ListParagraph"/>
        <w:numPr>
          <w:ilvl w:val="0"/>
          <w:numId w:val="8"/>
        </w:numPr>
        <w:rPr>
          <w:rFonts w:cstheme="minorHAnsi"/>
        </w:rPr>
      </w:pPr>
      <w:r>
        <w:t xml:space="preserve">Celebrate and acknowledge different festivals </w:t>
      </w:r>
    </w:p>
    <w:p w14:paraId="37339FC4" w14:textId="33CA2A35" w:rsidR="00D11DC9" w:rsidRDefault="00D11DC9" w:rsidP="00D11DC9">
      <w:pPr>
        <w:pStyle w:val="ListParagraph"/>
        <w:numPr>
          <w:ilvl w:val="0"/>
          <w:numId w:val="8"/>
        </w:numPr>
        <w:rPr>
          <w:rFonts w:cstheme="minorHAnsi"/>
        </w:rPr>
      </w:pPr>
      <w:r w:rsidRPr="00993191">
        <w:rPr>
          <w:rFonts w:cstheme="minorHAnsi"/>
        </w:rPr>
        <w:t xml:space="preserve">Created strong links with the </w:t>
      </w:r>
      <w:r w:rsidR="00FC6D1A">
        <w:rPr>
          <w:rFonts w:cstheme="minorHAnsi"/>
        </w:rPr>
        <w:t xml:space="preserve">wider community, </w:t>
      </w:r>
      <w:proofErr w:type="spellStart"/>
      <w:proofErr w:type="gramStart"/>
      <w:r w:rsidR="00FC6D1A">
        <w:rPr>
          <w:rFonts w:cstheme="minorHAnsi"/>
        </w:rPr>
        <w:t>eg</w:t>
      </w:r>
      <w:proofErr w:type="spellEnd"/>
      <w:r w:rsidR="00FC6D1A">
        <w:rPr>
          <w:rFonts w:cstheme="minorHAnsi"/>
        </w:rPr>
        <w:t xml:space="preserve">  Rabbi</w:t>
      </w:r>
      <w:proofErr w:type="gramEnd"/>
      <w:r w:rsidR="00FC6D1A">
        <w:rPr>
          <w:rFonts w:cstheme="minorHAnsi"/>
        </w:rPr>
        <w:t xml:space="preserve"> visits, Mosque visits.</w:t>
      </w:r>
    </w:p>
    <w:p w14:paraId="5284E39D" w14:textId="28FDF180" w:rsidR="00D11DC9" w:rsidRDefault="00FC6D1A" w:rsidP="00D11DC9">
      <w:pPr>
        <w:pStyle w:val="ListParagraph"/>
        <w:numPr>
          <w:ilvl w:val="0"/>
          <w:numId w:val="8"/>
        </w:numPr>
        <w:rPr>
          <w:rFonts w:cstheme="minorHAnsi"/>
        </w:rPr>
      </w:pPr>
      <w:r>
        <w:rPr>
          <w:rFonts w:cstheme="minorHAnsi"/>
        </w:rPr>
        <w:t>Ensure</w:t>
      </w:r>
      <w:r w:rsidR="00D11DC9" w:rsidRPr="00993191">
        <w:rPr>
          <w:rFonts w:cstheme="minorHAnsi"/>
        </w:rPr>
        <w:t xml:space="preserve"> our Christmas and Summer Fairs embrace all cultures and religions, for example non-alcoholic bottle tombola, Asian food stall</w:t>
      </w:r>
    </w:p>
    <w:p w14:paraId="6DC20F7D" w14:textId="02DB45EB" w:rsidR="00FC6D1A" w:rsidRPr="00993191" w:rsidRDefault="00FC6D1A" w:rsidP="00D11DC9">
      <w:pPr>
        <w:pStyle w:val="ListParagraph"/>
        <w:numPr>
          <w:ilvl w:val="0"/>
          <w:numId w:val="8"/>
        </w:numPr>
        <w:rPr>
          <w:rFonts w:cstheme="minorHAnsi"/>
        </w:rPr>
      </w:pPr>
      <w:r>
        <w:rPr>
          <w:rFonts w:cstheme="minorHAnsi"/>
        </w:rPr>
        <w:t>A commitment shown through the school’s development plan.</w:t>
      </w:r>
    </w:p>
    <w:p w14:paraId="50E7E18A" w14:textId="77777777" w:rsidR="002079A7" w:rsidRPr="002079A7" w:rsidRDefault="002079A7" w:rsidP="002079A7">
      <w:pPr>
        <w:rPr>
          <w:b/>
          <w:u w:val="single"/>
        </w:rPr>
      </w:pPr>
      <w:r w:rsidRPr="002079A7">
        <w:rPr>
          <w:b/>
          <w:u w:val="single"/>
        </w:rPr>
        <w:t>BREACHES OF THE POLICY</w:t>
      </w:r>
    </w:p>
    <w:p w14:paraId="453D1359" w14:textId="6AC44C8A" w:rsidR="00FD7769" w:rsidRDefault="002079A7" w:rsidP="002079A7">
      <w:r>
        <w:t xml:space="preserve"> All breaches of the policy will be rigorously followed up using the appropriate procedures and reported to the Governing Body and LA as required.</w:t>
      </w:r>
    </w:p>
    <w:sectPr w:rsidR="00FD7769" w:rsidSect="00AF1DDE">
      <w:headerReference w:type="default" r:id="rId9"/>
      <w:footerReference w:type="default" r:id="rId10"/>
      <w:footerReference w:type="first" r:id="rId11"/>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D0CDC" w14:textId="77777777" w:rsidR="00E956C0" w:rsidRDefault="00E956C0" w:rsidP="00296785">
      <w:pPr>
        <w:spacing w:after="0" w:line="240" w:lineRule="auto"/>
      </w:pPr>
      <w:r>
        <w:separator/>
      </w:r>
    </w:p>
  </w:endnote>
  <w:endnote w:type="continuationSeparator" w:id="0">
    <w:p w14:paraId="7DCC4353" w14:textId="77777777" w:rsidR="00E956C0" w:rsidRDefault="00E956C0" w:rsidP="00296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arkisim">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7D7D" w14:textId="77777777" w:rsidR="00296785" w:rsidRDefault="00381208">
    <w:pPr>
      <w:pStyle w:val="Footer"/>
      <w:rPr>
        <w:color w:val="000000" w:themeColor="text1"/>
        <w:sz w:val="24"/>
        <w:szCs w:val="24"/>
      </w:rPr>
    </w:pPr>
    <w:sdt>
      <w:sdtPr>
        <w:rPr>
          <w:color w:val="000000" w:themeColor="text1"/>
          <w:sz w:val="24"/>
          <w:szCs w:val="24"/>
        </w:rPr>
        <w:alias w:val="Author"/>
        <w:id w:val="54214575"/>
        <w:placeholder>
          <w:docPart w:val="CF12C4AFC93B4091B2C266A1705ACB31"/>
        </w:placeholder>
        <w:dataBinding w:prefixMappings="xmlns:ns0='http://schemas.openxmlformats.org/package/2006/metadata/core-properties' xmlns:ns1='http://purl.org/dc/elements/1.1/'" w:xpath="/ns0:coreProperties[1]/ns1:creator[1]" w:storeItemID="{6C3C8BC8-F283-45AE-878A-BAB7291924A1}"/>
        <w:text/>
      </w:sdtPr>
      <w:sdtEndPr/>
      <w:sdtContent>
        <w:r w:rsidR="00296785">
          <w:rPr>
            <w:color w:val="000000" w:themeColor="text1"/>
            <w:sz w:val="24"/>
            <w:szCs w:val="24"/>
          </w:rPr>
          <w:t>Etchells Primary School</w:t>
        </w:r>
      </w:sdtContent>
    </w:sdt>
  </w:p>
  <w:p w14:paraId="51F70451" w14:textId="77777777" w:rsidR="00296785" w:rsidRDefault="00296785">
    <w:pPr>
      <w:pStyle w:val="Footer"/>
    </w:pPr>
    <w:r>
      <w:rPr>
        <w:noProof/>
        <w:lang w:eastAsia="en-GB"/>
      </w:rPr>
      <mc:AlternateContent>
        <mc:Choice Requires="wps">
          <w:drawing>
            <wp:anchor distT="0" distB="0" distL="114300" distR="114300" simplePos="0" relativeHeight="251659264" behindDoc="0" locked="0" layoutInCell="1" allowOverlap="1" wp14:anchorId="0EECC2BA" wp14:editId="2BF71990">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E38A612" w14:textId="77777777" w:rsidR="00296785" w:rsidRDefault="00296785">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ECC2BA" id="_x0000_t202" coordsize="21600,21600" o:spt="202" path="m,l,21600r21600,l216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" filled="f" stroked="f" strokeweight=".5pt">
              <v:textbox style="mso-fit-shape-to-text:t">
                <w:txbxContent>
                  <w:p w14:paraId="2E38A612" w14:textId="77777777" w:rsidR="00296785" w:rsidRDefault="00296785">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0288" behindDoc="1" locked="0" layoutInCell="1" allowOverlap="1" wp14:anchorId="419C616F" wp14:editId="2752BB0A">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4BF01"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EEE44" w14:textId="77777777" w:rsidR="00296785" w:rsidRDefault="00381208">
    <w:pPr>
      <w:pStyle w:val="Footer"/>
      <w:rPr>
        <w:color w:val="000000" w:themeColor="text1"/>
        <w:sz w:val="24"/>
        <w:szCs w:val="24"/>
      </w:rPr>
    </w:pPr>
    <w:sdt>
      <w:sdtPr>
        <w:rPr>
          <w:color w:val="000000" w:themeColor="text1"/>
          <w:sz w:val="24"/>
          <w:szCs w:val="24"/>
        </w:rPr>
        <w:alias w:val="Author"/>
        <w:id w:val="-964192355"/>
        <w:placeholder>
          <w:docPart w:val="CF192D2328BF4C7C98E3E175B04E7CC9"/>
        </w:placeholder>
        <w:dataBinding w:prefixMappings="xmlns:ns0='http://schemas.openxmlformats.org/package/2006/metadata/core-properties' xmlns:ns1='http://purl.org/dc/elements/1.1/'" w:xpath="/ns0:coreProperties[1]/ns1:creator[1]" w:storeItemID="{6C3C8BC8-F283-45AE-878A-BAB7291924A1}"/>
        <w:text/>
      </w:sdtPr>
      <w:sdtEndPr/>
      <w:sdtContent>
        <w:r w:rsidR="00296785">
          <w:rPr>
            <w:color w:val="000000" w:themeColor="text1"/>
            <w:sz w:val="24"/>
            <w:szCs w:val="24"/>
          </w:rPr>
          <w:t>Etchells Primary School</w:t>
        </w:r>
      </w:sdtContent>
    </w:sdt>
  </w:p>
  <w:p w14:paraId="00879347" w14:textId="77777777" w:rsidR="00296785" w:rsidRDefault="00296785">
    <w:pPr>
      <w:pStyle w:val="Footer"/>
    </w:pPr>
    <w:r>
      <w:rPr>
        <w:noProof/>
        <w:lang w:eastAsia="en-GB"/>
      </w:rPr>
      <mc:AlternateContent>
        <mc:Choice Requires="wps">
          <w:drawing>
            <wp:anchor distT="0" distB="0" distL="114300" distR="114300" simplePos="0" relativeHeight="251662336" behindDoc="0" locked="0" layoutInCell="1" allowOverlap="1" wp14:anchorId="2BDE2EB3" wp14:editId="05B2481F">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72455B" w14:textId="77777777" w:rsidR="00296785" w:rsidRDefault="00296785">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DE2EB3" id="_x0000_t202" coordsize="21600,21600" o:spt="202" path="m,l,21600r21600,l21600,xe">
              <v:stroke joinstyle="miter"/>
              <v:path gradientshapeok="t" o:connecttype="rect"/>
            </v:shapetype>
            <v:shape id="Text Box 2" o:spid="_x0000_s1029"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WIQ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" filled="f" stroked="f" strokeweight=".5pt">
              <v:textbox style="mso-fit-shape-to-text:t">
                <w:txbxContent>
                  <w:p w14:paraId="3372455B" w14:textId="77777777" w:rsidR="00296785" w:rsidRDefault="00296785">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3360" behindDoc="1" locked="0" layoutInCell="1" allowOverlap="1" wp14:anchorId="23857E7E" wp14:editId="53526836">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00670" id="Rectangle 3"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379AD" w14:textId="77777777" w:rsidR="00E956C0" w:rsidRDefault="00E956C0" w:rsidP="00296785">
      <w:pPr>
        <w:spacing w:after="0" w:line="240" w:lineRule="auto"/>
      </w:pPr>
      <w:r>
        <w:separator/>
      </w:r>
    </w:p>
  </w:footnote>
  <w:footnote w:type="continuationSeparator" w:id="0">
    <w:p w14:paraId="19858515" w14:textId="77777777" w:rsidR="00E956C0" w:rsidRDefault="00E956C0" w:rsidP="00296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73A6B" w14:textId="77777777" w:rsidR="00FD7769" w:rsidRDefault="00FD7769">
    <w:pPr>
      <w:pStyle w:val="Header"/>
    </w:pPr>
    <w:r>
      <w:rPr>
        <w:noProof/>
        <w:lang w:eastAsia="en-GB"/>
      </w:rPr>
      <mc:AlternateContent>
        <mc:Choice Requires="wps">
          <w:drawing>
            <wp:anchor distT="0" distB="0" distL="114300" distR="114300" simplePos="0" relativeHeight="251666432" behindDoc="0" locked="0" layoutInCell="0" allowOverlap="1" wp14:anchorId="6456B49E" wp14:editId="6D5C0B61">
              <wp:simplePos x="0" y="0"/>
              <wp:positionH relativeFrom="margin">
                <wp:align>left</wp:align>
              </wp:positionH>
              <wp:positionV relativeFrom="topMargin">
                <wp:align>center</wp:align>
              </wp:positionV>
              <wp:extent cx="573151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C18D" w14:textId="6860BBA6" w:rsidR="00FD7769" w:rsidRDefault="00D11DC9" w:rsidP="00D11DC9">
                          <w:pPr>
                            <w:spacing w:after="0" w:line="240" w:lineRule="auto"/>
                            <w:jc w:val="right"/>
                          </w:pPr>
                          <w:r>
                            <w:t xml:space="preserve">Equality &amp; Diversity </w:t>
                          </w:r>
                          <w:r w:rsidR="00FD7769">
                            <w:t>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56B49E" id="_x0000_t202" coordsize="21600,21600" o:spt="202" path="m,l,21600r21600,l21600,xe">
              <v:stroke joinstyle="miter"/>
              <v:path gradientshapeok="t" o:connecttype="rect"/>
            </v:shapetype>
            <v:shape id="Text Box 475" o:spid="_x0000_s1026" type="#_x0000_t202" style="position:absolute;margin-left:0;margin-top:0;width:451.3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" o:allowincell="f" filled="f" stroked="f">
              <v:textbox style="mso-fit-shape-to-text:t" inset=",0,,0">
                <w:txbxContent>
                  <w:p w14:paraId="1B74C18D" w14:textId="6860BBA6" w:rsidR="00FD7769" w:rsidRDefault="00D11DC9" w:rsidP="00D11DC9">
                    <w:pPr>
                      <w:spacing w:after="0" w:line="240" w:lineRule="auto"/>
                      <w:jc w:val="right"/>
                    </w:pPr>
                    <w:r>
                      <w:t xml:space="preserve">Equality &amp; Diversity </w:t>
                    </w:r>
                    <w:r w:rsidR="00FD7769">
                      <w:t>Policy</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65408" behindDoc="0" locked="0" layoutInCell="0" allowOverlap="1" wp14:anchorId="7F2D7D59" wp14:editId="0F2EBBF1">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3E6536EE" w14:textId="77777777" w:rsidR="00FD7769" w:rsidRDefault="00FD7769">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81208" w:rsidRPr="00381208">
                            <w:rPr>
                              <w:noProof/>
                              <w:color w:val="FFFFFF" w:themeColor="background1"/>
                              <w14:numForm w14:val="lining"/>
                            </w:rPr>
                            <w:t>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7" type="#_x0000_t202" style="position:absolute;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" o:allowincell="f" fillcolor="#4f81bd [3204]" stroked="f">
              <v:textbox style="mso-fit-shape-to-text:t" inset=",0,,0">
                <w:txbxContent>
                  <w:p w14:paraId="3E6536EE" w14:textId="77777777" w:rsidR="00FD7769" w:rsidRDefault="00FD7769">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81208" w:rsidRPr="00381208">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5F9"/>
    <w:multiLevelType w:val="hybridMultilevel"/>
    <w:tmpl w:val="F616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645A8E"/>
    <w:multiLevelType w:val="hybridMultilevel"/>
    <w:tmpl w:val="9FE4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C46B3E"/>
    <w:multiLevelType w:val="hybridMultilevel"/>
    <w:tmpl w:val="CDBE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60CE0"/>
    <w:multiLevelType w:val="hybridMultilevel"/>
    <w:tmpl w:val="25C2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2A4E1D"/>
    <w:multiLevelType w:val="hybridMultilevel"/>
    <w:tmpl w:val="E172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F016A92"/>
    <w:multiLevelType w:val="hybridMultilevel"/>
    <w:tmpl w:val="6074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994FA0"/>
    <w:multiLevelType w:val="hybridMultilevel"/>
    <w:tmpl w:val="C322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7A4771"/>
    <w:multiLevelType w:val="hybridMultilevel"/>
    <w:tmpl w:val="DEB2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1"/>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2B"/>
    <w:rsid w:val="0011131C"/>
    <w:rsid w:val="0014154C"/>
    <w:rsid w:val="00163F24"/>
    <w:rsid w:val="002079A7"/>
    <w:rsid w:val="00296785"/>
    <w:rsid w:val="00381208"/>
    <w:rsid w:val="0047594A"/>
    <w:rsid w:val="004E268D"/>
    <w:rsid w:val="0054586F"/>
    <w:rsid w:val="0057422B"/>
    <w:rsid w:val="0059070F"/>
    <w:rsid w:val="005B390C"/>
    <w:rsid w:val="006A787C"/>
    <w:rsid w:val="009B6B05"/>
    <w:rsid w:val="00A537D3"/>
    <w:rsid w:val="00AF1DDE"/>
    <w:rsid w:val="00C37D2C"/>
    <w:rsid w:val="00CA3FF2"/>
    <w:rsid w:val="00D11DC9"/>
    <w:rsid w:val="00E25B29"/>
    <w:rsid w:val="00E956C0"/>
    <w:rsid w:val="00FC6D1A"/>
    <w:rsid w:val="00FD7769"/>
    <w:rsid w:val="00FF04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E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5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D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5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12C4AFC93B4091B2C266A1705ACB31"/>
        <w:category>
          <w:name w:val="General"/>
          <w:gallery w:val="placeholder"/>
        </w:category>
        <w:types>
          <w:type w:val="bbPlcHdr"/>
        </w:types>
        <w:behaviors>
          <w:behavior w:val="content"/>
        </w:behaviors>
        <w:guid w:val="{C69479E9-9891-4F7D-9BA2-4DC5F403ECC0}"/>
      </w:docPartPr>
      <w:docPartBody>
        <w:p w:rsidR="006A3686" w:rsidRDefault="003C63B4" w:rsidP="003C63B4">
          <w:pPr>
            <w:pStyle w:val="CF12C4AFC93B4091B2C266A1705ACB31"/>
          </w:pPr>
          <w:r>
            <w:t>[Type the author name]</w:t>
          </w:r>
        </w:p>
      </w:docPartBody>
    </w:docPart>
    <w:docPart>
      <w:docPartPr>
        <w:name w:val="CF192D2328BF4C7C98E3E175B04E7CC9"/>
        <w:category>
          <w:name w:val="General"/>
          <w:gallery w:val="placeholder"/>
        </w:category>
        <w:types>
          <w:type w:val="bbPlcHdr"/>
        </w:types>
        <w:behaviors>
          <w:behavior w:val="content"/>
        </w:behaviors>
        <w:guid w:val="{BD7A96EF-7A95-451D-95B3-893761573C2F}"/>
      </w:docPartPr>
      <w:docPartBody>
        <w:p w:rsidR="006A3686" w:rsidRDefault="003C63B4" w:rsidP="003C63B4">
          <w:pPr>
            <w:pStyle w:val="CF192D2328BF4C7C98E3E175B04E7CC9"/>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arkisim">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B4"/>
    <w:rsid w:val="003A2DAB"/>
    <w:rsid w:val="003C63B4"/>
    <w:rsid w:val="004C5730"/>
    <w:rsid w:val="006A3686"/>
    <w:rsid w:val="00700779"/>
    <w:rsid w:val="00E262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 w:type="paragraph" w:customStyle="1" w:styleId="CF192D2328BF4C7C98E3E175B04E7CC9">
    <w:name w:val="CF192D2328BF4C7C98E3E175B04E7CC9"/>
    <w:rsid w:val="003C63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 w:type="paragraph" w:customStyle="1" w:styleId="CF192D2328BF4C7C98E3E175B04E7CC9">
    <w:name w:val="CF192D2328BF4C7C98E3E175B04E7CC9"/>
    <w:rsid w:val="003C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Induction Policy</vt:lpstr>
    </vt:vector>
  </TitlesOfParts>
  <Company/>
  <LinksUpToDate>false</LinksUpToDate>
  <CharactersWithSpaces>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Policy</dc:title>
  <dc:creator>Etchells Primary School</dc:creator>
  <cp:lastModifiedBy>Windows User</cp:lastModifiedBy>
  <cp:revision>7</cp:revision>
  <dcterms:created xsi:type="dcterms:W3CDTF">2023-04-18T09:21:00Z</dcterms:created>
  <dcterms:modified xsi:type="dcterms:W3CDTF">2023-04-18T09:44:00Z</dcterms:modified>
</cp:coreProperties>
</file>